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Tramando s’innova. Riqualificazione e sviluppo della filiera della lana secondo i principi dell’economia circolare.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BANDO PUBBLICO GAL </w:t>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REG UE 1305/2013, Art. 19</w:t>
            </w:r>
          </w:p>
        </w:tc>
      </w:tr>
    </w:tbl>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Sottomisura: 19.2- Sostegno all'esecuzione degli interventi nell’ambito della strategia di sviluppo locale di tipo partecipativo </w:t>
      </w:r>
    </w:p>
    <w:p w:rsidR="00000000" w:rsidDel="00000000" w:rsidP="00000000" w:rsidRDefault="00000000" w:rsidRPr="00000000" w14:paraId="0000000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INTERVENTO 19.2.16.2.2.2.2 - Progetti pilota a sostegno della qualificazione e del rafforzamento della filiera della lana e dei suoi derivati </w:t>
      </w:r>
    </w:p>
    <w:p w:rsidR="00000000" w:rsidDel="00000000" w:rsidP="00000000" w:rsidRDefault="00000000" w:rsidRPr="00000000" w14:paraId="0000000A">
      <w:pPr>
        <w:jc w:val="center"/>
        <w:rPr>
          <w:rFonts w:ascii="Calibri" w:cs="Calibri" w:eastAsia="Calibri" w:hAnsi="Calibri"/>
          <w:b w:val="1"/>
          <w:sz w:val="16"/>
          <w:szCs w:val="16"/>
        </w:rPr>
      </w:pPr>
      <w:r w:rsidDel="00000000" w:rsidR="00000000" w:rsidRPr="00000000">
        <w:rPr>
          <w:rFonts w:ascii="Calibri" w:cs="Calibri" w:eastAsia="Calibri" w:hAnsi="Calibri"/>
          <w:b w:val="1"/>
          <w:sz w:val="24"/>
          <w:szCs w:val="24"/>
          <w:rtl w:val="0"/>
        </w:rPr>
        <w:t xml:space="preserve">Codice Univoco Bando: </w:t>
      </w: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0B">
      <w:pPr>
        <w:jc w:val="center"/>
        <w:rPr>
          <w:rFonts w:ascii="Calibri" w:cs="Calibri" w:eastAsia="Calibri" w:hAnsi="Calibri"/>
          <w:b w:val="1"/>
          <w:sz w:val="14"/>
          <w:szCs w:val="14"/>
        </w:rPr>
      </w:pPr>
      <w:r w:rsidDel="00000000" w:rsidR="00000000" w:rsidRPr="00000000">
        <w:rPr>
          <w:rFonts w:ascii="Calibri" w:cs="Calibri" w:eastAsia="Calibri" w:hAnsi="Calibri"/>
          <w:b w:val="1"/>
          <w:sz w:val="16"/>
          <w:szCs w:val="16"/>
          <w:rtl w:val="0"/>
        </w:rPr>
        <w:t xml:space="preserve">(da attribuire nelle more della validazione dei VCM da parte dell’OP ARGEA e dell’apertura del bando dematerializzato sul SIAN)</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Bdr>
          <w:top w:color="000000" w:space="1" w:sz="4" w:val="single"/>
          <w:bottom w:color="000000" w:space="1" w:sz="4" w:val="single"/>
        </w:pBdr>
        <w:jc w:val="center"/>
        <w:rPr>
          <w:rFonts w:ascii="Calibri" w:cs="Calibri" w:eastAsia="Calibri" w:hAnsi="Calibri"/>
          <w:b w:val="1"/>
          <w:color w:val="0d0d0d"/>
          <w:sz w:val="28"/>
          <w:szCs w:val="28"/>
        </w:rPr>
      </w:pPr>
      <w:r w:rsidDel="00000000" w:rsidR="00000000" w:rsidRPr="00000000">
        <w:rPr>
          <w:rFonts w:ascii="Calibri" w:cs="Calibri" w:eastAsia="Calibri" w:hAnsi="Calibri"/>
          <w:b w:val="1"/>
          <w:color w:val="0d0d0d"/>
          <w:sz w:val="28"/>
          <w:szCs w:val="28"/>
          <w:rtl w:val="0"/>
        </w:rPr>
        <w:t xml:space="preserve">Allegato E – Scheda di autovalutazione dei criteri di selezione</w:t>
      </w:r>
    </w:p>
    <w:p w:rsidR="00000000" w:rsidDel="00000000" w:rsidP="00000000" w:rsidRDefault="00000000" w:rsidRPr="00000000" w14:paraId="00000010">
      <w:pPr>
        <w:jc w:val="center"/>
        <w:rPr>
          <w:rFonts w:ascii="Calibri" w:cs="Calibri" w:eastAsia="Calibri" w:hAnsi="Calibri"/>
          <w:color w:val="0d0d0d"/>
          <w:sz w:val="28"/>
          <w:szCs w:val="28"/>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Dichiarazione relativa all’autovalutazione dei criteri di selezione</w:t>
      </w:r>
    </w:p>
    <w:p w:rsidR="00000000" w:rsidDel="00000000" w:rsidP="00000000" w:rsidRDefault="00000000" w:rsidRPr="00000000" w14:paraId="00000012">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DICHIARAZIONE SOSTITUTIVA DI ATTO NOTORIO</w:t>
      </w:r>
    </w:p>
    <w:p w:rsidR="00000000" w:rsidDel="00000000" w:rsidP="00000000" w:rsidRDefault="00000000" w:rsidRPr="00000000" w14:paraId="00000013">
      <w:pPr>
        <w:jc w:val="center"/>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Ai sensi e per gli effetti del D.P.R. 28 dicembre 2000, n° 445</w:t>
      </w:r>
    </w:p>
    <w:p w:rsidR="00000000" w:rsidDel="00000000" w:rsidP="00000000" w:rsidRDefault="00000000" w:rsidRPr="00000000" w14:paraId="00000014">
      <w:pPr>
        <w:jc w:val="center"/>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___________________________Prov.____________________ il ________________________</w:t>
      </w:r>
    </w:p>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______________________________________n_____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qualità di capofila/mandatario dell’aggregazione _____________________ e titolare/rappresentante legale di  ___ ____________________________________, con sede legale in _____________________via/località______________________________ n. ___</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Tel. _____________ Cell._________________ Indirizzo PEC___________________ Mail______________________</w:t>
      </w:r>
    </w:p>
    <w:p w:rsidR="00000000" w:rsidDel="00000000" w:rsidP="00000000" w:rsidRDefault="00000000" w:rsidRPr="00000000" w14:paraId="0000001B">
      <w:pPr>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0d0d0d"/>
        </w:rPr>
      </w:pPr>
      <w:r w:rsidDel="00000000" w:rsidR="00000000" w:rsidRPr="00000000">
        <w:rPr>
          <w:rFonts w:ascii="Calibri" w:cs="Calibri" w:eastAsia="Calibri" w:hAnsi="Calibri"/>
          <w:color w:val="0d0d0d"/>
          <w:rtl w:val="0"/>
        </w:rPr>
        <w:t xml:space="preserve">ai sensi degli artt. 46 e 47 del DPR 445/2000, consapevole delle sanzioni penali, nel caso di dichiarazioni non veritiere, di formazione o uso di atti falsi, richiamate dall’art. 76 del medesimo DPR 445/2000, ai fini dell’accesso al sostegno e dell’attribuzione dei punteggi previsti dal bando in intestazione</w:t>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DICHIARA</w:t>
      </w:r>
    </w:p>
    <w:p w:rsidR="00000000" w:rsidDel="00000000" w:rsidP="00000000" w:rsidRDefault="00000000" w:rsidRPr="00000000" w14:paraId="0000001E">
      <w:pPr>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0d0d0d"/>
        </w:rPr>
      </w:pPr>
      <w:bookmarkStart w:colFirst="0" w:colLast="0" w:name="_gjdgxs" w:id="0"/>
      <w:bookmarkEnd w:id="0"/>
      <w:r w:rsidDel="00000000" w:rsidR="00000000" w:rsidRPr="00000000">
        <w:rPr>
          <w:rFonts w:ascii="Calibri" w:cs="Calibri" w:eastAsia="Calibri" w:hAnsi="Calibri"/>
          <w:color w:val="0d0d0d"/>
          <w:rtl w:val="0"/>
        </w:rPr>
        <w:t xml:space="preserve">che l’aggregazione ____________    è in possesso dei seguenti requisiti e relativi punteggi (</w:t>
      </w:r>
      <w:r w:rsidDel="00000000" w:rsidR="00000000" w:rsidRPr="00000000">
        <w:rPr>
          <w:rFonts w:ascii="Calibri" w:cs="Calibri" w:eastAsia="Calibri" w:hAnsi="Calibri"/>
          <w:i w:val="1"/>
          <w:color w:val="0d0d0d"/>
          <w:rtl w:val="0"/>
        </w:rPr>
        <w:t xml:space="preserve">inserire il punteggio solo relativamente ai criteri posseduti alla data di presentazione della domanda di sostegno</w:t>
      </w:r>
      <w:r w:rsidDel="00000000" w:rsidR="00000000" w:rsidRPr="00000000">
        <w:rPr>
          <w:rFonts w:ascii="Calibri" w:cs="Calibri" w:eastAsia="Calibri" w:hAnsi="Calibri"/>
          <w:color w:val="0d0d0d"/>
          <w:rtl w:val="0"/>
        </w:rPr>
        <w:t xml:space="preserve">): </w:t>
      </w:r>
    </w:p>
    <w:p w:rsidR="00000000" w:rsidDel="00000000" w:rsidP="00000000" w:rsidRDefault="00000000" w:rsidRPr="00000000" w14:paraId="00000020">
      <w:pPr>
        <w:rPr>
          <w:rFonts w:ascii="Calibri" w:cs="Calibri" w:eastAsia="Calibri" w:hAnsi="Calibri"/>
          <w:i w:val="1"/>
          <w:color w:val="0d0d0d"/>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2"/>
        <w:tblW w:w="9206.0" w:type="dxa"/>
        <w:jc w:val="left"/>
        <w:tblInd w:w="0.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6088"/>
        <w:gridCol w:w="1276"/>
        <w:gridCol w:w="1842"/>
        <w:tblGridChange w:id="0">
          <w:tblGrid>
            <w:gridCol w:w="6088"/>
            <w:gridCol w:w="1276"/>
            <w:gridCol w:w="1842"/>
          </w:tblGrid>
        </w:tblGridChange>
      </w:tblGrid>
      <w:tr>
        <w:trPr>
          <w:cantSplit w:val="0"/>
          <w:trHeight w:val="349" w:hRule="atLeast"/>
          <w:tblHeader w:val="0"/>
        </w:trPr>
        <w:tc>
          <w:tcP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Principio di selezione (A):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Pertinenza del partenariato rispetto agli obiettivi del progetto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3">
            <w:pPr>
              <w:jc w:val="center"/>
              <w:rPr>
                <w:i w:val="1"/>
                <w:color w:val="666666"/>
              </w:rPr>
            </w:pPr>
            <w:r w:rsidDel="00000000" w:rsidR="00000000" w:rsidRPr="00000000">
              <w:rPr>
                <w:rtl w:val="0"/>
              </w:rPr>
              <w:t xml:space="preserve">Punteggio</w:t>
            </w:r>
            <w:r w:rsidDel="00000000" w:rsidR="00000000" w:rsidRPr="00000000">
              <w:rPr>
                <w:rtl w:val="0"/>
              </w:rPr>
            </w:r>
          </w:p>
        </w:tc>
        <w:tc>
          <w:tcPr>
            <w:vAlign w:val="center"/>
          </w:tcPr>
          <w:p w:rsidR="00000000" w:rsidDel="00000000" w:rsidP="00000000" w:rsidRDefault="00000000" w:rsidRPr="00000000" w14:paraId="00000024">
            <w:pPr>
              <w:jc w:val="center"/>
              <w:rPr/>
            </w:pPr>
            <w:r w:rsidDel="00000000" w:rsidR="00000000" w:rsidRPr="00000000">
              <w:rPr>
                <w:rtl w:val="0"/>
              </w:rPr>
              <w:t xml:space="preserve">Autovalutazione</w:t>
            </w:r>
          </w:p>
        </w:tc>
      </w:tr>
      <w:tr>
        <w:trPr>
          <w:cantSplit w:val="0"/>
          <w:trHeight w:val="739" w:hRule="atLeast"/>
          <w:tblHeader w:val="0"/>
        </w:trPr>
        <w:tc>
          <w:tcPr>
            <w:tcMar>
              <w:top w:w="100.0" w:type="dxa"/>
              <w:left w:w="100.0" w:type="dxa"/>
              <w:bottom w:w="100.0" w:type="dxa"/>
              <w:right w:w="100.0" w:type="dxa"/>
            </w:tcMar>
          </w:tcPr>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Domanda di sostegno presentata da un’aggregazione che ha al suo interno sia imprese di allevamento di pecore da lana che PMI di trasformazione e/o commercializzazione di lana/derivati (oltre al numero minimo previsto dal bando di 1 impresa zootecnica di allevamento e 1 impresa di trasformazione/commercializzazione).</w:t>
            </w:r>
          </w:p>
        </w:tc>
        <w:tc>
          <w:tcPr>
            <w:tcMar>
              <w:top w:w="100.0" w:type="dxa"/>
              <w:left w:w="100.0" w:type="dxa"/>
              <w:bottom w:w="100.0" w:type="dxa"/>
              <w:right w:w="100.0" w:type="dxa"/>
            </w:tcMar>
            <w:vAlign w:val="center"/>
          </w:tcPr>
          <w:p w:rsidR="00000000" w:rsidDel="00000000" w:rsidP="00000000" w:rsidRDefault="00000000" w:rsidRPr="00000000" w14:paraId="00000026">
            <w:pPr>
              <w:jc w:val="center"/>
              <w:rPr/>
            </w:pPr>
            <w:r w:rsidDel="00000000" w:rsidR="00000000" w:rsidRPr="00000000">
              <w:rPr>
                <w:rtl w:val="0"/>
              </w:rPr>
              <w:t xml:space="preserve">3</w:t>
            </w:r>
          </w:p>
        </w:tc>
        <w:tc>
          <w:tcPr/>
          <w:p w:rsidR="00000000" w:rsidDel="00000000" w:rsidP="00000000" w:rsidRDefault="00000000" w:rsidRPr="00000000" w14:paraId="00000027">
            <w:pPr>
              <w:jc w:val="center"/>
              <w:rPr/>
            </w:pPr>
            <w:r w:rsidDel="00000000" w:rsidR="00000000" w:rsidRPr="00000000">
              <w:rPr>
                <w:rtl w:val="0"/>
              </w:rPr>
            </w:r>
          </w:p>
        </w:tc>
      </w:tr>
      <w:tr>
        <w:trPr>
          <w:cantSplit w:val="0"/>
          <w:trHeight w:val="569" w:hRule="atLeast"/>
          <w:tblHeader w:val="0"/>
        </w:trPr>
        <w:tc>
          <w:tcPr>
            <w:tcMar>
              <w:top w:w="100.0" w:type="dxa"/>
              <w:left w:w="100.0" w:type="dxa"/>
              <w:bottom w:w="100.0" w:type="dxa"/>
              <w:right w:w="100.0" w:type="dxa"/>
            </w:tcMar>
          </w:tcPr>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Domanda di sostegno presentata da un’aggregazione che ha al suo interno almeno un soggetto sottoscrittore delle Linee guida sull’ospitalità turistica del Barigadu Guilcer: carta di valorizzazione e carte di qualità per la valorizzazione territoriale e strutturazione eco-turistica del Barigadu Guilcer*.</w:t>
            </w:r>
          </w:p>
        </w:tc>
        <w:tc>
          <w:tcPr>
            <w:tcMar>
              <w:top w:w="100.0" w:type="dxa"/>
              <w:left w:w="100.0" w:type="dxa"/>
              <w:bottom w:w="100.0" w:type="dxa"/>
              <w:right w:w="100.0" w:type="dxa"/>
            </w:tcMar>
            <w:vAlign w:val="center"/>
          </w:tcPr>
          <w:p w:rsidR="00000000" w:rsidDel="00000000" w:rsidP="00000000" w:rsidRDefault="00000000" w:rsidRPr="00000000" w14:paraId="00000029">
            <w:pPr>
              <w:jc w:val="center"/>
              <w:rPr/>
            </w:pPr>
            <w:r w:rsidDel="00000000" w:rsidR="00000000" w:rsidRPr="00000000">
              <w:rPr>
                <w:rtl w:val="0"/>
              </w:rPr>
              <w:t xml:space="preserve">1</w:t>
            </w:r>
          </w:p>
        </w:tc>
        <w:tc>
          <w:tcPr/>
          <w:p w:rsidR="00000000" w:rsidDel="00000000" w:rsidP="00000000" w:rsidRDefault="00000000" w:rsidRPr="00000000" w14:paraId="0000002A">
            <w:pPr>
              <w:jc w:val="center"/>
              <w:rPr/>
            </w:pPr>
            <w:r w:rsidDel="00000000" w:rsidR="00000000" w:rsidRPr="00000000">
              <w:rPr>
                <w:rtl w:val="0"/>
              </w:rPr>
            </w:r>
          </w:p>
        </w:tc>
      </w:tr>
      <w:tr>
        <w:trPr>
          <w:cantSplit w:val="0"/>
          <w:trHeight w:val="152" w:hRule="atLeast"/>
          <w:tblHeader w:val="0"/>
        </w:trPr>
        <w:tc>
          <w:tcPr>
            <w:tcMar>
              <w:top w:w="100.0" w:type="dxa"/>
              <w:left w:w="100.0" w:type="dxa"/>
              <w:bottom w:w="100.0" w:type="dxa"/>
              <w:right w:w="100.0" w:type="dxa"/>
            </w:tcMar>
          </w:tcPr>
          <w:p w:rsidR="00000000" w:rsidDel="00000000" w:rsidP="00000000" w:rsidRDefault="00000000" w:rsidRPr="00000000" w14:paraId="0000002B">
            <w:pPr>
              <w:jc w:val="both"/>
              <w:rPr>
                <w:b w:val="1"/>
                <w:color w:val="4f81bd"/>
              </w:rPr>
            </w:pPr>
            <w:r w:rsidDel="00000000" w:rsidR="00000000" w:rsidRPr="00000000">
              <w:rPr>
                <w:rFonts w:ascii="Calibri" w:cs="Calibri" w:eastAsia="Calibri" w:hAnsi="Calibri"/>
                <w:rtl w:val="0"/>
              </w:rPr>
              <w:t xml:space="preserve">Domanda di sostegno presentata da un’aggregazione che ha al suo interno almeno due soggetti hanno manifestato la disponibilità ad aderire al censimento  per l’Atlante delle produzioni identitarie del Barigadu Guilcer**</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C">
            <w:pPr>
              <w:jc w:val="center"/>
              <w:rPr/>
            </w:pPr>
            <w:r w:rsidDel="00000000" w:rsidR="00000000" w:rsidRPr="00000000">
              <w:rPr>
                <w:rtl w:val="0"/>
              </w:rPr>
              <w:t xml:space="preserve">2</w:t>
            </w:r>
          </w:p>
        </w:tc>
        <w:tc>
          <w:tcPr/>
          <w:p w:rsidR="00000000" w:rsidDel="00000000" w:rsidP="00000000" w:rsidRDefault="00000000" w:rsidRPr="00000000" w14:paraId="0000002D">
            <w:pPr>
              <w:jc w:val="center"/>
              <w:rPr/>
            </w:pPr>
            <w:r w:rsidDel="00000000" w:rsidR="00000000" w:rsidRPr="00000000">
              <w:rPr>
                <w:rtl w:val="0"/>
              </w:rPr>
            </w:r>
          </w:p>
        </w:tc>
      </w:tr>
      <w:tr>
        <w:trPr>
          <w:cantSplit w:val="0"/>
          <w:trHeight w:val="29" w:hRule="atLeast"/>
          <w:tblHeader w:val="0"/>
        </w:trPr>
        <w:tc>
          <w:tcPr>
            <w:tcMar>
              <w:top w:w="100.0" w:type="dxa"/>
              <w:left w:w="100.0" w:type="dxa"/>
              <w:bottom w:w="100.0" w:type="dxa"/>
              <w:right w:w="100.0" w:type="dxa"/>
            </w:tcMar>
          </w:tcPr>
          <w:bookmarkStart w:colFirst="0" w:colLast="0" w:name="30j0zll" w:id="1"/>
          <w:bookmarkEnd w:id="1"/>
          <w:bookmarkStart w:colFirst="0" w:colLast="0" w:name="1fob9te" w:id="2"/>
          <w:bookmarkEnd w:id="2"/>
          <w:p w:rsidR="00000000" w:rsidDel="00000000" w:rsidP="00000000" w:rsidRDefault="00000000" w:rsidRPr="00000000" w14:paraId="0000002E">
            <w:pPr>
              <w:jc w:val="both"/>
              <w:rPr/>
            </w:pPr>
            <w:r w:rsidDel="00000000" w:rsidR="00000000" w:rsidRPr="00000000">
              <w:rPr>
                <w:rtl w:val="0"/>
              </w:rPr>
              <w:t xml:space="preserve">Punteggio massimo attribuibile per il criterio (a)</w:t>
            </w:r>
          </w:p>
        </w:tc>
        <w:tc>
          <w:tcPr>
            <w:tcMar>
              <w:top w:w="100.0" w:type="dxa"/>
              <w:left w:w="100.0" w:type="dxa"/>
              <w:bottom w:w="100.0" w:type="dxa"/>
              <w:right w:w="100.0" w:type="dxa"/>
            </w:tcMar>
            <w:vAlign w:val="center"/>
          </w:tcPr>
          <w:p w:rsidR="00000000" w:rsidDel="00000000" w:rsidP="00000000" w:rsidRDefault="00000000" w:rsidRPr="00000000" w14:paraId="0000002F">
            <w:pPr>
              <w:jc w:val="center"/>
              <w:rPr/>
            </w:pPr>
            <w:r w:rsidDel="00000000" w:rsidR="00000000" w:rsidRPr="00000000">
              <w:rPr>
                <w:rtl w:val="0"/>
              </w:rPr>
              <w:t xml:space="preserve">6</w:t>
            </w:r>
          </w:p>
        </w:tc>
        <w:tc>
          <w:tcPr/>
          <w:p w:rsidR="00000000" w:rsidDel="00000000" w:rsidP="00000000" w:rsidRDefault="00000000" w:rsidRPr="00000000" w14:paraId="00000030">
            <w:pPr>
              <w:jc w:val="center"/>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fini dell’attribuzione del punteggio per la sottoscrizione delle linee guida è necessario allegare l’Allegato H datato e firmato rilasciato dal GALBG con timbro che attesta la data e ed il numero di protocollo in arrivo. L’assenza del numero di protocollo in arrivo e della data apposti dal GAL non consentirà il riconoscimento del punteggio per il relativo criterio di selezione di cui al punto 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caso in cui si dichiari la sussistenza del requisito di adesione al censimento, ai fini del riconoscimento del punteggio, allegare copia dei moduli di adesione (Allegato G) trasmessi al GALBG con data e protocollo antecedente alla domanda di sostegno. L’assenza del numero di protocollo in arrivo e della data apposti dal GAL non consentirà il riconoscimento del punteggio per il relativo criterio di selezione.</w:t>
      </w:r>
    </w:p>
    <w:p w:rsidR="00000000" w:rsidDel="00000000" w:rsidP="00000000" w:rsidRDefault="00000000" w:rsidRPr="00000000" w14:paraId="00000034">
      <w:pPr>
        <w:rPr/>
      </w:pPr>
      <w:bookmarkStart w:colFirst="0" w:colLast="0" w:name="_3znysh7" w:id="3"/>
      <w:bookmarkEnd w:id="3"/>
      <w:r w:rsidDel="00000000" w:rsidR="00000000" w:rsidRPr="00000000">
        <w:rPr>
          <w:rtl w:val="0"/>
        </w:rPr>
      </w:r>
    </w:p>
    <w:tbl>
      <w:tblPr>
        <w:tblStyle w:val="Table3"/>
        <w:tblW w:w="9406.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6130"/>
        <w:gridCol w:w="1417"/>
        <w:gridCol w:w="1859"/>
        <w:tblGridChange w:id="0">
          <w:tblGrid>
            <w:gridCol w:w="6130"/>
            <w:gridCol w:w="1417"/>
            <w:gridCol w:w="1859"/>
          </w:tblGrid>
        </w:tblGridChange>
      </w:tblGrid>
      <w:tr>
        <w:trPr>
          <w:cantSplit w:val="0"/>
          <w:trHeight w:val="257" w:hRule="atLeast"/>
          <w:tblHeader w:val="0"/>
        </w:trPr>
        <w:tc>
          <w:tcPr>
            <w:tcMar>
              <w:top w:w="100.0" w:type="dxa"/>
              <w:left w:w="100.0" w:type="dxa"/>
              <w:bottom w:w="100.0" w:type="dxa"/>
              <w:right w:w="100.0" w:type="dxa"/>
            </w:tcMar>
          </w:tcPr>
          <w:p w:rsidR="00000000" w:rsidDel="00000000" w:rsidP="00000000" w:rsidRDefault="00000000" w:rsidRPr="00000000" w14:paraId="00000035">
            <w:pPr>
              <w:rPr>
                <w:color w:val="666666"/>
              </w:rPr>
            </w:pPr>
            <w:r w:rsidDel="00000000" w:rsidR="00000000" w:rsidRPr="00000000">
              <w:rPr>
                <w:rtl w:val="0"/>
              </w:rPr>
              <w:t xml:space="preserve">Principio di selezione (B): “</w:t>
            </w:r>
            <w:r w:rsidDel="00000000" w:rsidR="00000000" w:rsidRPr="00000000">
              <w:rPr>
                <w:b w:val="1"/>
                <w:i w:val="1"/>
                <w:rtl w:val="0"/>
              </w:rPr>
              <w:t xml:space="preserve">Numerosità e caratteristiche delle imprese dell’aggregazione</w:t>
            </w:r>
            <w:r w:rsidDel="00000000" w:rsidR="00000000" w:rsidRPr="00000000">
              <w:rPr>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6">
            <w:pPr>
              <w:jc w:val="center"/>
              <w:rPr>
                <w:i w:val="1"/>
                <w:color w:val="666666"/>
              </w:rPr>
            </w:pPr>
            <w:r w:rsidDel="00000000" w:rsidR="00000000" w:rsidRPr="00000000">
              <w:rPr>
                <w:rtl w:val="0"/>
              </w:rPr>
              <w:t xml:space="preserve">Punteggio</w:t>
            </w: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Autovalutazione</w:t>
            </w:r>
          </w:p>
        </w:tc>
      </w:tr>
      <w:tr>
        <w:trPr>
          <w:cantSplit w:val="0"/>
          <w:trHeight w:val="138" w:hRule="atLeast"/>
          <w:tblHeader w:val="0"/>
        </w:trPr>
        <w:tc>
          <w:tcPr>
            <w:tcMar>
              <w:top w:w="100.0" w:type="dxa"/>
              <w:left w:w="100.0" w:type="dxa"/>
              <w:bottom w:w="100.0" w:type="dxa"/>
              <w:right w:w="100.0" w:type="dxa"/>
            </w:tcMar>
          </w:tcPr>
          <w:p w:rsidR="00000000" w:rsidDel="00000000" w:rsidP="00000000" w:rsidRDefault="00000000" w:rsidRPr="00000000" w14:paraId="00000038">
            <w:pPr>
              <w:rPr/>
            </w:pPr>
            <w:r w:rsidDel="00000000" w:rsidR="00000000" w:rsidRPr="00000000">
              <w:rPr>
                <w:rtl w:val="0"/>
              </w:rPr>
              <w:t xml:space="preserve">Domanda di sostegno presentata da un’aggregazione composta da più di 6 soggetti</w:t>
            </w:r>
          </w:p>
        </w:tc>
        <w:tc>
          <w:tcPr>
            <w:tcMar>
              <w:top w:w="100.0" w:type="dxa"/>
              <w:left w:w="100.0" w:type="dxa"/>
              <w:bottom w:w="100.0" w:type="dxa"/>
              <w:right w:w="100.0" w:type="dxa"/>
            </w:tcMar>
            <w:vAlign w:val="center"/>
          </w:tcPr>
          <w:p w:rsidR="00000000" w:rsidDel="00000000" w:rsidP="00000000" w:rsidRDefault="00000000" w:rsidRPr="00000000" w14:paraId="00000039">
            <w:pPr>
              <w:jc w:val="center"/>
              <w:rPr/>
            </w:pPr>
            <w:r w:rsidDel="00000000" w:rsidR="00000000" w:rsidRPr="00000000">
              <w:rPr>
                <w:rtl w:val="0"/>
              </w:rPr>
              <w:t xml:space="preserve">3</w:t>
            </w:r>
          </w:p>
        </w:tc>
        <w:tc>
          <w:tcPr/>
          <w:p w:rsidR="00000000" w:rsidDel="00000000" w:rsidP="00000000" w:rsidRDefault="00000000" w:rsidRPr="00000000" w14:paraId="0000003A">
            <w:pPr>
              <w:jc w:val="center"/>
              <w:rPr/>
            </w:pPr>
            <w:r w:rsidDel="00000000" w:rsidR="00000000" w:rsidRPr="00000000">
              <w:rPr>
                <w:rtl w:val="0"/>
              </w:rPr>
            </w:r>
          </w:p>
        </w:tc>
      </w:tr>
      <w:tr>
        <w:trPr>
          <w:cantSplit w:val="0"/>
          <w:trHeight w:val="138" w:hRule="atLeast"/>
          <w:tblHeader w:val="0"/>
        </w:trPr>
        <w:tc>
          <w:tcPr>
            <w:tcMar>
              <w:top w:w="100.0" w:type="dxa"/>
              <w:left w:w="100.0" w:type="dxa"/>
              <w:bottom w:w="100.0" w:type="dxa"/>
              <w:right w:w="100.0" w:type="dxa"/>
            </w:tcMar>
          </w:tcPr>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color w:val="000000"/>
                <w:rtl w:val="0"/>
              </w:rPr>
              <w:t xml:space="preserve">Domanda di sostegno presentata da un’aggregazione composta da un numero di soggetti compreso tra 4 e 6 </w:t>
            </w:r>
          </w:p>
        </w:tc>
        <w:tc>
          <w:tcPr>
            <w:tcMar>
              <w:top w:w="100.0" w:type="dxa"/>
              <w:left w:w="100.0" w:type="dxa"/>
              <w:bottom w:w="100.0" w:type="dxa"/>
              <w:right w:w="100.0" w:type="dxa"/>
            </w:tcMar>
            <w:vAlign w:val="center"/>
          </w:tcPr>
          <w:p w:rsidR="00000000" w:rsidDel="00000000" w:rsidP="00000000" w:rsidRDefault="00000000" w:rsidRPr="00000000" w14:paraId="0000003C">
            <w:pPr>
              <w:jc w:val="center"/>
              <w:rPr/>
            </w:pPr>
            <w:r w:rsidDel="00000000" w:rsidR="00000000" w:rsidRPr="00000000">
              <w:rPr>
                <w:rtl w:val="0"/>
              </w:rPr>
              <w:t xml:space="preserve">1</w:t>
            </w:r>
          </w:p>
        </w:tc>
        <w:tc>
          <w:tcPr/>
          <w:p w:rsidR="00000000" w:rsidDel="00000000" w:rsidP="00000000" w:rsidRDefault="00000000" w:rsidRPr="00000000" w14:paraId="0000003D">
            <w:pPr>
              <w:jc w:val="center"/>
              <w:rPr/>
            </w:pPr>
            <w:r w:rsidDel="00000000" w:rsidR="00000000" w:rsidRPr="00000000">
              <w:rPr>
                <w:rtl w:val="0"/>
              </w:rPr>
            </w:r>
          </w:p>
        </w:tc>
      </w:tr>
      <w:tr>
        <w:trPr>
          <w:cantSplit w:val="0"/>
          <w:trHeight w:val="195" w:hRule="atLeast"/>
          <w:tblHeader w:val="0"/>
        </w:trPr>
        <w:tc>
          <w:tcPr>
            <w:tcMar>
              <w:top w:w="100.0" w:type="dxa"/>
              <w:left w:w="100.0" w:type="dxa"/>
              <w:bottom w:w="100.0" w:type="dxa"/>
              <w:right w:w="100.0" w:type="dxa"/>
            </w:tcMar>
          </w:tcPr>
          <w:p w:rsidR="00000000" w:rsidDel="00000000" w:rsidP="00000000" w:rsidRDefault="00000000" w:rsidRPr="00000000" w14:paraId="0000003E">
            <w:pPr>
              <w:rPr>
                <w:rFonts w:ascii="Calibri" w:cs="Calibri" w:eastAsia="Calibri" w:hAnsi="Calibri"/>
                <w:color w:val="000000"/>
              </w:rPr>
            </w:pPr>
            <w:r w:rsidDel="00000000" w:rsidR="00000000" w:rsidRPr="00000000">
              <w:rPr>
                <w:rFonts w:ascii="Calibri" w:cs="Calibri" w:eastAsia="Calibri" w:hAnsi="Calibri"/>
                <w:color w:val="000000"/>
                <w:rtl w:val="0"/>
              </w:rPr>
              <w:t xml:space="preserve">Punteggio massimo attribuibile per il criterio (b)</w:t>
            </w:r>
          </w:p>
        </w:tc>
        <w:tc>
          <w:tcPr>
            <w:tcMar>
              <w:top w:w="100.0" w:type="dxa"/>
              <w:left w:w="100.0" w:type="dxa"/>
              <w:bottom w:w="100.0" w:type="dxa"/>
              <w:right w:w="100.0" w:type="dxa"/>
            </w:tcMar>
            <w:vAlign w:val="center"/>
          </w:tcPr>
          <w:p w:rsidR="00000000" w:rsidDel="00000000" w:rsidP="00000000" w:rsidRDefault="00000000" w:rsidRPr="00000000" w14:paraId="0000003F">
            <w:pPr>
              <w:jc w:val="center"/>
              <w:rPr/>
            </w:pPr>
            <w:r w:rsidDel="00000000" w:rsidR="00000000" w:rsidRPr="00000000">
              <w:rPr>
                <w:rtl w:val="0"/>
              </w:rPr>
              <w:t xml:space="preserve">3</w:t>
            </w:r>
          </w:p>
        </w:tc>
        <w:tc>
          <w:tcPr/>
          <w:p w:rsidR="00000000" w:rsidDel="00000000" w:rsidP="00000000" w:rsidRDefault="00000000" w:rsidRPr="00000000" w14:paraId="00000040">
            <w:pPr>
              <w:jc w:val="center"/>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fini della determinazione del numero di imprese aderenti (agricole, agro-alimentari e extra-agricole partner), si precisa che sarà considerato come partner unico l’insieme delle imprese aderenti tra loro associate o collegate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rPr/>
      </w:pPr>
      <w:bookmarkStart w:colFirst="0" w:colLast="0" w:name="_tyjcwt" w:id="5"/>
      <w:bookmarkEnd w:id="5"/>
      <w:r w:rsidDel="00000000" w:rsidR="00000000" w:rsidRPr="00000000">
        <w:rPr>
          <w:rtl w:val="0"/>
        </w:rPr>
      </w:r>
    </w:p>
    <w:tbl>
      <w:tblPr>
        <w:tblStyle w:val="Table4"/>
        <w:tblW w:w="939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6130"/>
        <w:gridCol w:w="1417"/>
        <w:gridCol w:w="1843"/>
        <w:tblGridChange w:id="0">
          <w:tblGrid>
            <w:gridCol w:w="6130"/>
            <w:gridCol w:w="1417"/>
            <w:gridCol w:w="1843"/>
          </w:tblGrid>
        </w:tblGridChange>
      </w:tblGrid>
      <w:tr>
        <w:trPr>
          <w:cantSplit w:val="0"/>
          <w:trHeight w:val="257" w:hRule="atLeast"/>
          <w:tblHeader w:val="0"/>
        </w:trPr>
        <w:tc>
          <w:tcPr>
            <w:tcMar>
              <w:top w:w="100.0" w:type="dxa"/>
              <w:left w:w="100.0" w:type="dxa"/>
              <w:bottom w:w="100.0" w:type="dxa"/>
              <w:right w:w="100.0" w:type="dxa"/>
            </w:tcMar>
          </w:tcPr>
          <w:p w:rsidR="00000000" w:rsidDel="00000000" w:rsidP="00000000" w:rsidRDefault="00000000" w:rsidRPr="00000000" w14:paraId="00000044">
            <w:pPr>
              <w:rPr>
                <w:color w:val="666666"/>
              </w:rPr>
            </w:pPr>
            <w:r w:rsidDel="00000000" w:rsidR="00000000" w:rsidRPr="00000000">
              <w:rPr>
                <w:rtl w:val="0"/>
              </w:rPr>
              <w:t xml:space="preserve">Principio di selezione (C) “</w:t>
            </w:r>
            <w:r w:rsidDel="00000000" w:rsidR="00000000" w:rsidRPr="00000000">
              <w:rPr>
                <w:b w:val="1"/>
                <w:i w:val="1"/>
                <w:rtl w:val="0"/>
              </w:rPr>
              <w:t xml:space="preserve">Innovatività ed efficacia della proposta progettuale</w:t>
            </w:r>
            <w:r w:rsidDel="00000000" w:rsidR="00000000" w:rsidRPr="00000000">
              <w:rPr>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5">
            <w:pPr>
              <w:jc w:val="center"/>
              <w:rPr>
                <w:i w:val="1"/>
                <w:color w:val="666666"/>
              </w:rPr>
            </w:pPr>
            <w:r w:rsidDel="00000000" w:rsidR="00000000" w:rsidRPr="00000000">
              <w:rPr>
                <w:rtl w:val="0"/>
              </w:rPr>
              <w:t xml:space="preserve">Punteggio</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Autovalutazione</w:t>
            </w:r>
          </w:p>
        </w:tc>
      </w:tr>
      <w:tr>
        <w:trPr>
          <w:cantSplit w:val="0"/>
          <w:trHeight w:val="438" w:hRule="atLeast"/>
          <w:tblHeader w:val="0"/>
        </w:trPr>
        <w:tc>
          <w:tcPr>
            <w:tcMar>
              <w:top w:w="100.0" w:type="dxa"/>
              <w:left w:w="100.0" w:type="dxa"/>
              <w:bottom w:w="100.0" w:type="dxa"/>
              <w:right w:w="100.0" w:type="dxa"/>
            </w:tcMar>
          </w:tcPr>
          <w:p w:rsidR="00000000" w:rsidDel="00000000" w:rsidP="00000000" w:rsidRDefault="00000000" w:rsidRPr="00000000" w14:paraId="00000047">
            <w:pPr>
              <w:rPr>
                <w:b w:val="1"/>
                <w:i w:val="1"/>
                <w:color w:val="666666"/>
              </w:rPr>
            </w:pPr>
            <w:r w:rsidDel="00000000" w:rsidR="00000000" w:rsidRPr="00000000">
              <w:rPr>
                <w:rtl w:val="0"/>
              </w:rPr>
              <w:t xml:space="preserve">Domanda di sostegno per progetti pilota relativi alla produzione e commercializzazione dei sottoprodotti derivati della lana (fibra corta, lanolina e cere)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8">
            <w:pPr>
              <w:jc w:val="center"/>
              <w:rPr/>
            </w:pPr>
            <w:r w:rsidDel="00000000" w:rsidR="00000000" w:rsidRPr="00000000">
              <w:rPr>
                <w:rtl w:val="0"/>
              </w:rPr>
              <w:t xml:space="preserve">3</w:t>
            </w:r>
          </w:p>
        </w:tc>
        <w:tc>
          <w:tcPr/>
          <w:p w:rsidR="00000000" w:rsidDel="00000000" w:rsidP="00000000" w:rsidRDefault="00000000" w:rsidRPr="00000000" w14:paraId="00000049">
            <w:pPr>
              <w:jc w:val="center"/>
              <w:rPr/>
            </w:pPr>
            <w:r w:rsidDel="00000000" w:rsidR="00000000" w:rsidRPr="00000000">
              <w:rPr>
                <w:rtl w:val="0"/>
              </w:rPr>
            </w:r>
          </w:p>
        </w:tc>
      </w:tr>
      <w:tr>
        <w:trPr>
          <w:cantSplit w:val="0"/>
          <w:trHeight w:val="466" w:hRule="atLeast"/>
          <w:tblHeader w:val="0"/>
        </w:trPr>
        <w:tc>
          <w:tcPr>
            <w:tcMar>
              <w:top w:w="100.0" w:type="dxa"/>
              <w:left w:w="100.0" w:type="dxa"/>
              <w:bottom w:w="100.0" w:type="dxa"/>
              <w:right w:w="100.0" w:type="dxa"/>
            </w:tcMar>
          </w:tcPr>
          <w:p w:rsidR="00000000" w:rsidDel="00000000" w:rsidP="00000000" w:rsidRDefault="00000000" w:rsidRPr="00000000" w14:paraId="0000004A">
            <w:pPr>
              <w:rPr/>
            </w:pPr>
            <w:r w:rsidDel="00000000" w:rsidR="00000000" w:rsidRPr="00000000">
              <w:rPr>
                <w:rtl w:val="0"/>
              </w:rPr>
              <w:t xml:space="preserve">Domanda di sostegno che riserva all’attività di divulgazione e trasferimento dei risultati almeno il 10% delle risorse finanziarie del progetto</w:t>
            </w:r>
          </w:p>
        </w:tc>
        <w:tc>
          <w:tcPr>
            <w:tcMar>
              <w:top w:w="100.0" w:type="dxa"/>
              <w:left w:w="100.0" w:type="dxa"/>
              <w:bottom w:w="100.0" w:type="dxa"/>
              <w:right w:w="100.0" w:type="dxa"/>
            </w:tcMar>
            <w:vAlign w:val="center"/>
          </w:tcPr>
          <w:p w:rsidR="00000000" w:rsidDel="00000000" w:rsidP="00000000" w:rsidRDefault="00000000" w:rsidRPr="00000000" w14:paraId="0000004B">
            <w:pPr>
              <w:jc w:val="center"/>
              <w:rPr/>
            </w:pPr>
            <w:r w:rsidDel="00000000" w:rsidR="00000000" w:rsidRPr="00000000">
              <w:rPr>
                <w:rtl w:val="0"/>
              </w:rPr>
              <w:t xml:space="preserve">3</w:t>
            </w:r>
          </w:p>
        </w:tc>
        <w:tc>
          <w:tcPr/>
          <w:p w:rsidR="00000000" w:rsidDel="00000000" w:rsidP="00000000" w:rsidRDefault="00000000" w:rsidRPr="00000000" w14:paraId="0000004C">
            <w:pPr>
              <w:jc w:val="center"/>
              <w:rPr/>
            </w:pPr>
            <w:r w:rsidDel="00000000" w:rsidR="00000000" w:rsidRPr="00000000">
              <w:rPr>
                <w:rtl w:val="0"/>
              </w:rPr>
            </w:r>
          </w:p>
        </w:tc>
      </w:tr>
      <w:tr>
        <w:trPr>
          <w:cantSplit w:val="0"/>
          <w:trHeight w:val="167" w:hRule="atLeast"/>
          <w:tblHeader w:val="0"/>
        </w:trPr>
        <w:tc>
          <w:tcPr>
            <w:tcMar>
              <w:top w:w="100.0" w:type="dxa"/>
              <w:left w:w="100.0" w:type="dxa"/>
              <w:bottom w:w="100.0" w:type="dxa"/>
              <w:right w:w="100.0" w:type="dxa"/>
            </w:tcMar>
          </w:tcPr>
          <w:p w:rsidR="00000000" w:rsidDel="00000000" w:rsidP="00000000" w:rsidRDefault="00000000" w:rsidRPr="00000000" w14:paraId="0000004D">
            <w:pPr>
              <w:rPr/>
            </w:pPr>
            <w:r w:rsidDel="00000000" w:rsidR="00000000" w:rsidRPr="00000000">
              <w:rPr>
                <w:rtl w:val="0"/>
              </w:rPr>
              <w:t xml:space="preserve">Punteggio massimo attribuibile per il criterio (c)</w:t>
            </w:r>
          </w:p>
        </w:tc>
        <w:tc>
          <w:tcPr>
            <w:tcMar>
              <w:top w:w="100.0" w:type="dxa"/>
              <w:left w:w="100.0" w:type="dxa"/>
              <w:bottom w:w="100.0" w:type="dxa"/>
              <w:right w:w="100.0" w:type="dxa"/>
            </w:tcMar>
            <w:vAlign w:val="center"/>
          </w:tcPr>
          <w:p w:rsidR="00000000" w:rsidDel="00000000" w:rsidP="00000000" w:rsidRDefault="00000000" w:rsidRPr="00000000" w14:paraId="0000004E">
            <w:pPr>
              <w:jc w:val="center"/>
              <w:rPr/>
            </w:pPr>
            <w:r w:rsidDel="00000000" w:rsidR="00000000" w:rsidRPr="00000000">
              <w:rPr>
                <w:rtl w:val="0"/>
              </w:rPr>
              <w:t xml:space="preserve">6</w:t>
            </w:r>
          </w:p>
        </w:tc>
        <w:tc>
          <w:tcPr/>
          <w:p w:rsidR="00000000" w:rsidDel="00000000" w:rsidP="00000000" w:rsidRDefault="00000000" w:rsidRPr="00000000" w14:paraId="0000004F">
            <w:pPr>
              <w:jc w:val="center"/>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i w:val="1"/>
          <w:color w:val="0d0d0d"/>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198.0" w:type="dxa"/>
        <w:jc w:val="left"/>
        <w:tblInd w:w="0.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4943"/>
        <w:gridCol w:w="2075"/>
        <w:gridCol w:w="2180"/>
        <w:tblGridChange w:id="0">
          <w:tblGrid>
            <w:gridCol w:w="4943"/>
            <w:gridCol w:w="2075"/>
            <w:gridCol w:w="2180"/>
          </w:tblGrid>
        </w:tblGridChange>
      </w:tblGrid>
      <w:tr>
        <w:trPr>
          <w:cantSplit w:val="0"/>
          <w:trHeight w:val="212" w:hRule="atLeast"/>
          <w:tblHeader w:val="0"/>
        </w:trPr>
        <w:tc>
          <w:tcPr>
            <w:vMerge w:val="restart"/>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punteggio autovalutazione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massimo </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 Autovalutazione</w:t>
            </w:r>
          </w:p>
        </w:tc>
      </w:tr>
      <w:tr>
        <w:trPr>
          <w:cantSplit w:val="0"/>
          <w:trHeight w:val="23" w:hRule="atLeast"/>
          <w:tblHeader w:val="0"/>
        </w:trPr>
        <w:tc>
          <w:tcPr>
            <w:vMerge w:val="continue"/>
            <w:tcMar>
              <w:top w:w="100.0" w:type="dxa"/>
              <w:left w:w="100.0" w:type="dxa"/>
              <w:bottom w:w="100.0" w:type="dxa"/>
              <w:right w:w="10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17569b" w:space="0" w:sz="6" w:val="single"/>
              <w:bottom w:color="17569b" w:space="0" w:sz="6" w:val="single"/>
              <w:right w:color="17569b" w:space="0" w:sz="6" w:val="single"/>
            </w:tcBorders>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tc>
        <w:tc>
          <w:tcPr>
            <w:tcBorders>
              <w:top w:color="17569b" w:space="0" w:sz="6" w:val="single"/>
              <w:left w:color="17569b" w:space="0" w:sz="6" w:val="single"/>
              <w:bottom w:color="17569b" w:space="0" w:sz="6" w:val="single"/>
              <w:right w:color="17569b" w:space="0" w:sz="6"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Tutti i requisiti dichiarati ai fini dell’attribuzione del punteggio devono essere posseduti dal richiedente al momento della presentazione della domanda di sostegno.</w:t>
      </w:r>
    </w:p>
    <w:p w:rsidR="00000000" w:rsidDel="00000000" w:rsidP="00000000" w:rsidRDefault="00000000" w:rsidRPr="00000000" w14:paraId="0000005C">
      <w:pPr>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i w:val="1"/>
          <w:color w:val="0d0d0d"/>
          <w:sz w:val="24"/>
          <w:szCs w:val="24"/>
        </w:rPr>
      </w:pPr>
      <w:r w:rsidDel="00000000" w:rsidR="00000000" w:rsidRPr="00000000">
        <w:rPr>
          <w:rFonts w:ascii="Calibri" w:cs="Calibri" w:eastAsia="Calibri" w:hAnsi="Calibri"/>
          <w:i w:val="1"/>
          <w:color w:val="0d0d0d"/>
          <w:sz w:val="24"/>
          <w:szCs w:val="24"/>
          <w:rtl w:val="0"/>
        </w:rPr>
        <w:t xml:space="preserve">Luogo e data _________________ </w:t>
      </w:r>
    </w:p>
    <w:p w:rsidR="00000000" w:rsidDel="00000000" w:rsidP="00000000" w:rsidRDefault="00000000" w:rsidRPr="00000000" w14:paraId="0000005F">
      <w:pPr>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60">
      <w:pPr>
        <w:jc w:val="right"/>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61">
      <w:pPr>
        <w:jc w:val="right"/>
        <w:rPr>
          <w:rFonts w:ascii="Calibri" w:cs="Calibri" w:eastAsia="Calibri" w:hAnsi="Calibri"/>
          <w:i w:val="1"/>
          <w:color w:val="0d0d0d"/>
          <w:sz w:val="24"/>
          <w:szCs w:val="24"/>
        </w:rPr>
      </w:pPr>
      <w:r w:rsidDel="00000000" w:rsidR="00000000" w:rsidRPr="00000000">
        <w:rPr>
          <w:rFonts w:ascii="Calibri" w:cs="Calibri" w:eastAsia="Calibri" w:hAnsi="Calibri"/>
          <w:i w:val="1"/>
          <w:color w:val="0d0d0d"/>
          <w:sz w:val="24"/>
          <w:szCs w:val="24"/>
          <w:rtl w:val="0"/>
        </w:rPr>
        <w:t xml:space="preserve">Firma  del richiedente ________________________</w:t>
      </w:r>
    </w:p>
    <w:p w:rsidR="00000000" w:rsidDel="00000000" w:rsidP="00000000" w:rsidRDefault="00000000" w:rsidRPr="00000000" w14:paraId="00000062">
      <w:pPr>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64">
      <w:pPr>
        <w:spacing w:after="120" w:lineRule="auto"/>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Ai sensi e per gli effetti del Reg. (UE) 2016/679, </w:t>
      </w:r>
    </w:p>
    <w:p w:rsidR="00000000" w:rsidDel="00000000" w:rsidP="00000000" w:rsidRDefault="00000000" w:rsidRPr="00000000" w14:paraId="00000065">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di essere informato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6">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w:t>
      </w:r>
      <w:r w:rsidDel="00000000" w:rsidR="00000000" w:rsidRPr="00000000">
        <w:rPr>
          <w:rFonts w:ascii="Calibri" w:cs="Calibri" w:eastAsia="Calibri" w:hAnsi="Calibri"/>
          <w:color w:val="0d0d0d"/>
          <w:rtl w:val="0"/>
        </w:rPr>
        <w:t xml:space="preserve">esclusivamente nell’ambito del procedimento per il quale le presenti dichiarazioni sono rese</w:t>
      </w:r>
      <w:r w:rsidDel="00000000" w:rsidR="00000000" w:rsidRPr="00000000">
        <w:rPr>
          <w:rFonts w:ascii="Calibri" w:cs="Calibri" w:eastAsia="Calibri" w:hAnsi="Calibri"/>
          <w:rtl w:val="0"/>
        </w:rPr>
        <w:t xml:space="preserve"> per finalità gestionali e statistiche, anche mediante l’ausilio di mezzi elettronici o automatizzati, nel rispetto della sicurezza e della riservatezza e ai sensi dell’articolo 38 del citato DPR n. 445/2000</w:t>
      </w:r>
      <w:r w:rsidDel="00000000" w:rsidR="00000000" w:rsidRPr="00000000">
        <w:rPr>
          <w:rFonts w:ascii="Calibri" w:cs="Calibri" w:eastAsia="Calibri" w:hAnsi="Calibri"/>
          <w:color w:val="0d0d0d"/>
          <w:rtl w:val="0"/>
        </w:rPr>
        <w:t xml:space="preserve">. </w:t>
      </w:r>
      <w:r w:rsidDel="00000000" w:rsidR="00000000" w:rsidRPr="00000000">
        <w:rPr>
          <w:rtl w:val="0"/>
        </w:rPr>
      </w:r>
    </w:p>
    <w:p w:rsidR="00000000" w:rsidDel="00000000" w:rsidP="00000000" w:rsidRDefault="00000000" w:rsidRPr="00000000" w14:paraId="00000067">
      <w:pPr>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i w:val="1"/>
          <w:color w:val="0d0d0d"/>
          <w:sz w:val="24"/>
          <w:szCs w:val="24"/>
        </w:rPr>
      </w:pPr>
      <w:r w:rsidDel="00000000" w:rsidR="00000000" w:rsidRPr="00000000">
        <w:rPr>
          <w:rFonts w:ascii="Calibri" w:cs="Calibri" w:eastAsia="Calibri" w:hAnsi="Calibri"/>
          <w:i w:val="1"/>
          <w:color w:val="0d0d0d"/>
          <w:sz w:val="24"/>
          <w:szCs w:val="24"/>
          <w:rtl w:val="0"/>
        </w:rPr>
        <w:t xml:space="preserve">Luogo e data _________________</w:t>
      </w:r>
    </w:p>
    <w:p w:rsidR="00000000" w:rsidDel="00000000" w:rsidP="00000000" w:rsidRDefault="00000000" w:rsidRPr="00000000" w14:paraId="00000069">
      <w:pPr>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6B">
      <w:pPr>
        <w:jc w:val="right"/>
        <w:rPr>
          <w:rFonts w:ascii="Calibri" w:cs="Calibri" w:eastAsia="Calibri" w:hAnsi="Calibri"/>
          <w:color w:val="0d0d0d"/>
          <w:sz w:val="24"/>
          <w:szCs w:val="24"/>
        </w:rPr>
      </w:pPr>
      <w:r w:rsidDel="00000000" w:rsidR="00000000" w:rsidRPr="00000000">
        <w:rPr>
          <w:rFonts w:ascii="Calibri" w:cs="Calibri" w:eastAsia="Calibri" w:hAnsi="Calibri"/>
          <w:i w:val="1"/>
          <w:color w:val="0d0d0d"/>
          <w:sz w:val="24"/>
          <w:szCs w:val="24"/>
          <w:rtl w:val="0"/>
        </w:rPr>
        <w:t xml:space="preserve">Firma  del richiedente ________________________</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560" w:top="1276" w:left="1418" w:right="1268" w:header="708" w:footer="1050.00000000000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5854390" cy="9779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9779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Cfr. raccomandazione della commissione del 6 maggio 2003 relativa alla definizione delle microimprese, piccole e medie imprese [notificata con il numero C(2003) 1422] (2003/361/CE).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E – Scheda di autovalutazione dei criteri di selezione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capofila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capofila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