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3560" w:space="1" w:sz="4" w:val="dash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PdA GAL BARIGADU GUILCER  –  Azione chiave 2.1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PASSO PASSO IN FILIERA. Nei prodotti la qualità del territorio attraverso la collaborazione del sistema locale.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44"/>
        <w:tblGridChange w:id="0">
          <w:tblGrid>
            <w:gridCol w:w="9444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BANDO PUBBLICO GAL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REG UE 1305/2013, Art. 19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Sottomisura: 19.2- Sostegno all'esecuzione degli interventi nell’ambito della strategia di sviluppo locale di tipo partecipativo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INTERVENTO 19.2.16.2.2.1.3 - Riscoperta delle qualità dei prodotti agroalimentari locali: dalla consapevolezza delle comunità all’offerta commerciale 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Codice Univoco Bando: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bottom w:color="000000" w:space="1" w:sz="4" w:val="single"/>
        </w:pBdr>
        <w:jc w:val="center"/>
        <w:rPr>
          <w:rFonts w:ascii="Calibri" w:cs="Calibri" w:eastAsia="Calibri" w:hAnsi="Calibri"/>
          <w:b w:val="1"/>
          <w:color w:val="0d0d0d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Allegato E – Scheda di autovalutazione dei criteri di selezione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Dichiarazione relativa all’autovalutazione dei criteri di selezione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DICHIARAZIONE SOSTITUTIVA DI ATTO NOTORIO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Ai sensi e per gli effetti del D.P.R. 28 dicembre 2000, n° 445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_______________________________________________________-____________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___________________________ Prov.__________ _________ il 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Cod. Fiscale_________________________________________________________________________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 __________________________ via ______________________________________ n 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qualità di capofila/mandatario dell’aggregazione _____________________ e titolare/rappresentante legale di  ___ ____________________________________, con sede legale in _____________________via/località______________________________ n. 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Tel. _____________ Cell.________________ Indirizzo PEC ___________________ Mail ______________________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ai sensi degli artt. 46 e 47 del DPR 445/2000, consapevole delle sanzioni penali, nel caso di dichiarazioni non veritiere, di formazione o uso di atti falsi, richiamate dall’art. 76 del medesimo DPR 445/2000, ai fini dell’accesso al sostegno e dell’attribuzione dei punteggi previsti dal bando in intestazione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 xml:space="preserve">DICHIARA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0d0d0d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che l’aggregazione ____________    è in possesso dei seguenti requisiti e relativi punteggi (</w:t>
      </w:r>
      <w:r w:rsidDel="00000000" w:rsidR="00000000" w:rsidRPr="00000000">
        <w:rPr>
          <w:rFonts w:ascii="Calibri" w:cs="Calibri" w:eastAsia="Calibri" w:hAnsi="Calibri"/>
          <w:i w:val="1"/>
          <w:color w:val="0d0d0d"/>
          <w:rtl w:val="0"/>
        </w:rPr>
        <w:t xml:space="preserve">inserire il punteggio solo relativamente ai criteri posseduti alla data di presentazione della domanda di sostegno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):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06.0" w:type="dxa"/>
        <w:jc w:val="left"/>
        <w:tblInd w:w="0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6229"/>
        <w:gridCol w:w="1134"/>
        <w:gridCol w:w="1843"/>
        <w:tblGridChange w:id="0">
          <w:tblGrid>
            <w:gridCol w:w="6229"/>
            <w:gridCol w:w="1134"/>
            <w:gridCol w:w="1843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Principio di selezione (A): 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Pertinenza del partenariato rispetto agli obiettivi del progetto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di sostegno presentata da un’aggregazione che ha al suo interno sia imprese agricole che PMI di trasformazione e/o commercializzazione dei prodotti agricoli alimentari (oltre al numero minimo previsto dal bando di 1 impresa agricola e 1 impresa agroalimentare di trasformazione/commercializzazione).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di sostegno presentata da un’aggregazione che ha al suo interno almeno un’azienda aderente a uno dei regimi di qualità conformi ai criteri di cui all’art. 16, paragrafo 1, del Regolamento (UE) n. 1305/2013.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b w:val="1"/>
                <w:color w:val="4f81bd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Domanda di sostegno presentata da un’aggregazione che ha al suo interno almeno due soggetti che hanno manifestato la disponibilità ad aderire al censimento delle produzioni identitarie del Barigadu Guilcer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30j0zll" w:id="1"/>
          <w:bookmarkEnd w:id="1"/>
          <w:bookmarkStart w:colFirst="0" w:colLast="0" w:name="1fob9te" w:id="2"/>
          <w:bookmarkEnd w:id="2"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massimo attribuibile per il criterio (a)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48.0" w:type="dxa"/>
        <w:jc w:val="left"/>
        <w:tblInd w:w="-42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6271"/>
        <w:gridCol w:w="1134"/>
        <w:gridCol w:w="1843"/>
        <w:tblGridChange w:id="0">
          <w:tblGrid>
            <w:gridCol w:w="6271"/>
            <w:gridCol w:w="1134"/>
            <w:gridCol w:w="1843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Principio di selezione (B): “Numerosità e caratteristiche delle imprese dell’aggregazione”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di sostegno presentata da un’aggregazione composta da più di 12 imprese (almeno 13)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Domanda di sostegno presentata da un’aggregazione composta da un numero di imprese compreso tra 7 e 12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Domanda di sostegno presentata da un’aggregazione che include sino a 6 imprese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Punteggio massimo attribuibile per il criterio (b)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della determinazione del numero di imprese aderenti (agricole, agro-alimentari e extra-agricole partner), si precisa che sarà considerato come partner unico l’insieme delle imprese aderenti tra loro associate o collegate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8.0" w:type="dxa"/>
        <w:jc w:val="left"/>
        <w:tblInd w:w="-42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6271"/>
        <w:gridCol w:w="1134"/>
        <w:gridCol w:w="1843"/>
        <w:tblGridChange w:id="0">
          <w:tblGrid>
            <w:gridCol w:w="6271"/>
            <w:gridCol w:w="1134"/>
            <w:gridCol w:w="1843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Principio di selezione (C) “Efficacia della proposta progettuale”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di sostegno che definisce il carattere innovativo dei modelli di valorizzazione tramite analisi di benchmark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di sostegno che prevede attività laboratoriali in numero superiore a 2, presso i luoghi di produzione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di sostegno che prevede almeno N. 2 incontri rivolti al settore ristorativo/mense.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f81b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di sostegno che prevede almeno N.1 incontro divulgativo (oltre quelli previsti da bando) rivolto alle imprese agricole e PMI della trasformazione e/o commercializzazione non beneficiarie dirette del progetto (in quanto non aderenti all’aggregazione)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Domanda di sostegno che prevede almeno N.2 incontri divulgativi e di sensibilizzazione presso istituti scolastici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massimo attribuibile per il criterio (c)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i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98.0" w:type="dxa"/>
        <w:jc w:val="left"/>
        <w:tblInd w:w="0.0" w:type="dxa"/>
        <w:tblBorders>
          <w:top w:color="17569b" w:space="0" w:sz="6" w:val="single"/>
          <w:left w:color="17569b" w:space="0" w:sz="6" w:val="single"/>
          <w:bottom w:color="17569b" w:space="0" w:sz="6" w:val="single"/>
          <w:right w:color="17569b" w:space="0" w:sz="6" w:val="single"/>
          <w:insideH w:color="17569b" w:space="0" w:sz="6" w:val="single"/>
          <w:insideV w:color="17569b" w:space="0" w:sz="6" w:val="single"/>
        </w:tblBorders>
        <w:tblLayout w:type="fixed"/>
        <w:tblLook w:val="0600"/>
      </w:tblPr>
      <w:tblGrid>
        <w:gridCol w:w="4943"/>
        <w:gridCol w:w="2075"/>
        <w:gridCol w:w="2180"/>
        <w:tblGridChange w:id="0">
          <w:tblGrid>
            <w:gridCol w:w="4943"/>
            <w:gridCol w:w="2075"/>
            <w:gridCol w:w="2180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punteggio autovalutazione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massimo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Tot. Autovalutazione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7569b" w:space="0" w:sz="6" w:val="single"/>
              <w:bottom w:color="17569b" w:space="0" w:sz="6" w:val="single"/>
              <w:right w:color="17569b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17569b" w:space="0" w:sz="6" w:val="single"/>
              <w:left w:color="17569b" w:space="0" w:sz="6" w:val="single"/>
              <w:bottom w:color="17569b" w:space="0" w:sz="6" w:val="single"/>
              <w:right w:color="17569b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requisiti dichiarati ai fini dell’attribuzione del punteggio devono essere posseduti dal richiedente al momento della presentazione della domanda di sostegno.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Luogo e data _________________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right"/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right"/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Firma  del richiedente ________________________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lineRule="auto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Ai sensi e per gli effetti del Reg. (UE) 2016/679, </w:t>
      </w:r>
    </w:p>
    <w:p w:rsidR="00000000" w:rsidDel="00000000" w:rsidP="00000000" w:rsidRDefault="00000000" w:rsidRPr="00000000" w14:paraId="0000006B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essere informato che i dati personali raccolti saranno trattati, anche con strumenti informatici, esclusivamente nell'ambito del procedimento per il quale la presente dichiarazione viene resa.</w:t>
      </w:r>
    </w:p>
    <w:p w:rsidR="00000000" w:rsidDel="00000000" w:rsidP="00000000" w:rsidRDefault="00000000" w:rsidRPr="00000000" w14:paraId="0000006C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Autorizzo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 GAL Barigadu Guilcer al trattamento e all’elaborazione dei dati forniti con la presente dichiarazione 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esclusivamente nell’ambito del procedimento per il quale le presenti dichiarazioni sono rese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 finalità gestionali e statistiche, anche mediante l’ausilio di mezzi elettronici o automatizzati, nel rispetto della sicurezza e della riservatezza e ai sensi dell’articolo 38 del citato DPR n. 445/2000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Luogo e data _________________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i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d0d0d"/>
          <w:sz w:val="24"/>
          <w:szCs w:val="24"/>
          <w:rtl w:val="0"/>
        </w:rPr>
        <w:t xml:space="preserve">Firma  del richiedente 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133.8582677165355" w:top="1133.8582677165355" w:left="1133.8582677165355" w:right="1133.8582677165355" w:header="708" w:footer="1575.000000000001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Georgia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5854390" cy="87630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4390" cy="876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Cfr. raccomandazione della commissione del 6 maggio 2003 relativa alla definizione delle microimprese, piccole e medie imprese [notificata con il numero C(2003) 1422] (2003/361/CE).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E – Scheda di autovalutazione dei criteri di selezione</w:t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 carta intestata del capofila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7513" y="2733838"/>
                        <a:ext cx="6276975" cy="2092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bfbfbf"/>
                              <w:sz w:val="144"/>
                              <w:vertAlign w:val="baseline"/>
                            </w:rPr>
                            <w:t xml:space="preserve">BOZZA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1459" cy="593145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1459" cy="59314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E</w:t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 carta intestata del capofila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Source Sans Pro" w:cs="Source Sans Pro" w:eastAsia="Source Sans Pro" w:hAnsi="Source Sans Pro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