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PASSO PASSO IN FILIERA. Nei prodotti la qualità del territorio attraverso la collaborazione del sistema locale.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19.2.16.2.2.1.3 - Riscoperta delle qualità dei prodotti agroalimentari locali: dalla consapevolezza delle comunità all’offerta commerciale </w:t>
      </w:r>
    </w:p>
    <w:p w:rsidR="00000000" w:rsidDel="00000000" w:rsidP="00000000" w:rsidRDefault="00000000" w:rsidRPr="00000000" w14:paraId="0000000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w:t>
      </w:r>
    </w:p>
    <w:p w:rsidR="00000000" w:rsidDel="00000000" w:rsidP="00000000" w:rsidRDefault="00000000" w:rsidRPr="00000000" w14:paraId="0000000B">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B – Dichiarazione di impegno</w:t>
      </w:r>
    </w:p>
    <w:p w:rsidR="00000000" w:rsidDel="00000000" w:rsidP="00000000" w:rsidRDefault="00000000" w:rsidRPr="00000000" w14:paraId="0000000E">
      <w:pPr>
        <w:jc w:val="center"/>
        <w:rPr>
          <w:b w:val="1"/>
          <w:color w:val="00b050"/>
        </w:rPr>
      </w:pPr>
      <w:r w:rsidDel="00000000" w:rsidR="00000000" w:rsidRPr="00000000">
        <w:rPr>
          <w:rtl w:val="0"/>
        </w:rPr>
      </w:r>
    </w:p>
    <w:p w:rsidR="00000000" w:rsidDel="00000000" w:rsidP="00000000" w:rsidRDefault="00000000" w:rsidRPr="00000000" w14:paraId="0000000F">
      <w:pPr>
        <w:jc w:val="center"/>
        <w:rPr>
          <w:b w:val="1"/>
          <w:color w:val="000000"/>
        </w:rPr>
      </w:pPr>
      <w:r w:rsidDel="00000000" w:rsidR="00000000" w:rsidRPr="00000000">
        <w:rPr>
          <w:b w:val="1"/>
          <w:color w:val="000000"/>
          <w:rtl w:val="0"/>
        </w:rPr>
        <w:t xml:space="preserve">DICHIARAZIONE SOSTITUTIVA DI ATTO DI NOTORIETÀ</w:t>
      </w:r>
    </w:p>
    <w:p w:rsidR="00000000" w:rsidDel="00000000" w:rsidP="00000000" w:rsidRDefault="00000000" w:rsidRPr="00000000" w14:paraId="00000010">
      <w:pPr>
        <w:jc w:val="center"/>
        <w:rPr/>
      </w:pPr>
      <w:r w:rsidDel="00000000" w:rsidR="00000000" w:rsidRPr="00000000">
        <w:rPr>
          <w:rtl w:val="0"/>
        </w:rPr>
        <w:t xml:space="preserve">(resa ai sensi dell’art. 47 del T.U. delle disposizioni legislative e </w:t>
      </w:r>
    </w:p>
    <w:p w:rsidR="00000000" w:rsidDel="00000000" w:rsidP="00000000" w:rsidRDefault="00000000" w:rsidRPr="00000000" w14:paraId="00000011">
      <w:pPr>
        <w:jc w:val="center"/>
        <w:rPr/>
      </w:pPr>
      <w:r w:rsidDel="00000000" w:rsidR="00000000" w:rsidRPr="00000000">
        <w:rPr>
          <w:rtl w:val="0"/>
        </w:rPr>
        <w:t xml:space="preserve">Regolamentari in materia di documentazione amministrativa approvato</w:t>
      </w:r>
    </w:p>
    <w:p w:rsidR="00000000" w:rsidDel="00000000" w:rsidP="00000000" w:rsidRDefault="00000000" w:rsidRPr="00000000" w14:paraId="00000012">
      <w:pPr>
        <w:spacing w:after="480" w:lineRule="auto"/>
        <w:jc w:val="center"/>
        <w:rPr/>
      </w:pPr>
      <w:r w:rsidDel="00000000" w:rsidR="00000000" w:rsidRPr="00000000">
        <w:rPr>
          <w:rtl w:val="0"/>
        </w:rPr>
        <w:t xml:space="preserve">Con D.P.R. del 28 Dicembre 2000, n. 445)</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cura dei soggetti aderenti)</w:t>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_______________________________________________________-____________</w:t>
      </w:r>
    </w:p>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nato/a ___________________________ Prov.__________ _________ il ________________________</w:t>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Fiscale_________________________________________________________________________</w:t>
      </w:r>
    </w:p>
    <w:p w:rsidR="00000000" w:rsidDel="00000000" w:rsidP="00000000" w:rsidRDefault="00000000" w:rsidRPr="00000000" w14:paraId="0000001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residente a __________________________ via ______________________________________ n _____</w:t>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titolare/rappresentante legale /altro (specificare) ___________ dell’impresa/operatore campo scientifico ____________________________________, con sede legale in _____________________via/località______________________________ n. ___</w:t>
      </w:r>
    </w:p>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 del caso) Iscritta al registro delle imprese con n._________ della CCIAA di ___________________ </w:t>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 Indirizzo PEC ___________________ Mail ______________________</w:t>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qualità di partner aderente al progetto di </w:t>
      </w:r>
      <w:r w:rsidDel="00000000" w:rsidR="00000000" w:rsidRPr="00000000">
        <w:rPr>
          <w:rFonts w:ascii="Calibri" w:cs="Calibri" w:eastAsia="Calibri" w:hAnsi="Calibri"/>
          <w:rtl w:val="0"/>
        </w:rPr>
        <w:t xml:space="preserve">cooperazione</w:t>
      </w:r>
      <w:r w:rsidDel="00000000" w:rsidR="00000000" w:rsidRPr="00000000">
        <w:rPr>
          <w:rFonts w:ascii="Arial" w:cs="Arial" w:eastAsia="Arial" w:hAnsi="Arial"/>
          <w:sz w:val="20"/>
          <w:szCs w:val="20"/>
          <w:rtl w:val="0"/>
        </w:rPr>
        <w:t xml:space="preserve"> a valere sul bando pubblico 19.2.16.2.2.1.3 “</w:t>
      </w:r>
      <w:r w:rsidDel="00000000" w:rsidR="00000000" w:rsidRPr="00000000">
        <w:rPr>
          <w:rFonts w:ascii="Calibri" w:cs="Calibri" w:eastAsia="Calibri" w:hAnsi="Calibri"/>
          <w:i w:val="1"/>
          <w:rtl w:val="0"/>
        </w:rPr>
        <w:t xml:space="preserve">Riscoperta delle qualità dei prodotti agroalimentari locali: dalla consapevolezza delle comunità all’offerta commerciale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Calibri" w:cs="Calibri" w:eastAsia="Calibri" w:hAnsi="Calibri"/>
          <w:rtl w:val="0"/>
        </w:rPr>
        <w:t xml:space="preserve">consapevole delle sanzioni penali previste dall’articolo 76 del D.P.R. 445/2000, per le ipotesi di falsità in atti e/o dichiarazioni mendaci ivi indicate, ai sensi degli articoli 46 e 47 del D.P.R. 445/2000, </w:t>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dati anagrafici, gli stati e le qualità sopra riportate sono veritieri;</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dichiarato nel proprio fascicolo aziendale tutte le informazioni richieste;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e norme comunitarie e nazionali che disciplinano 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114300" distT="114300" distL="114300" distR="114300" hidden="0" layoutInCell="1" locked="0" relativeHeight="0" simplePos="0">
            <wp:simplePos x="0" y="0"/>
            <wp:positionH relativeFrom="page">
              <wp:posOffset>720000</wp:posOffset>
            </wp:positionH>
            <wp:positionV relativeFrom="page">
              <wp:posOffset>9631680</wp:posOffset>
            </wp:positionV>
            <wp:extent cx="5867400" cy="87630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67400" cy="8763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corresponsione degli aiuti richiesti con la presente domanda;</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contenuto del PSR Sardegna 2014-2020,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del bando pubblicato dal GAL Barigadu Guilcer e degli obblighi specifici che assume a proprio carico con la presente domanda e di accettarne i relativi contenuti;</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possesso di tutti i requisiti richiesti dal bando per accedere alla misura prescelta;</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il proprio fascicolo aziendale è aggiornato alla data di presentazione della domanda di sostegno e riporta tutte le informazioni richieste;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dei criteri di selezione e di ammissibilità, degli impegni e degli altri obblighi definiti ai sensi della normativa comunitaria, riportati nel bando di adesione;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accettare le modifiche al regime di cui al Reg. (UE) 1305/2013, introdotte con successivi regolamenti e disposizioni comunitarie, anche in materia di controlli e sanzioni;</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conseguenze derivanti dall'inosservanza degli adempimenti precisati nel Programma di Sviluppo Rurale Regionale;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degli effetti sanzionatori per le affermazioni non rispondenti al vero anche in relazione alla perdita degli aiuti previsti dalla normativa comunitaria e nazionale in materia;</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dagli artt.73, 74 e 75 (calcolo e applicazione delle sanzioni amministrative) del Reg. (UE) n.809/2014, recante modalità di applicazione del Reg. (UE) 1306/2013;</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l'autorità competente avrà accesso, in ogni momento e senza restrizioni, alle sedi del richiedente per le attività di ispezione previste, nonché a tutta la documentazione che riterrà necessaria ai fini dell'istruttoria e dei controlli;</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per la realizzazione degli interventi di cui alla presente domanda non ha ottenuto né richiesto, al medesimo titolo, contributi da altri enti pubblici;</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dalla legge 898/86 e successive modifiche e integrazioni riguardanti tra l'altro sanzioni amministrative e penali in materia di aiuti comunitari nel settore agricolo;</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sottoposto a pene detentive e/o misure accessorie interdittive o limitative della capacità giuridica e di agire fatta salva l'autorizzazione degli organi di vigilanza e/o tutori;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nei confronti propri cause di divieto, di decadenza o di sospensione, di cui all'articolo 10 della Legge 31 maggio 1965 n.575 e successive modificazioni;</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impresa in difficoltà ai sensi della comunicazione 2004/C244/02</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previste dall'art. 33 del decreto legislativo 228/2001;</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in caso di affermazioni fraudolente sarà passibile delle sanzioni amministrative e penali previste dalla normativa vigente;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che le informazioni relative ai pagamenti della presente domanda verranno pubblicate per due anni nei registri dei beneficiari di fondi comunitari ai sensi del Reg. (UE) n. 1306/2013;</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l’omessa o errata indicazione del codice IBAN (e in caso di transazioni internazionali, del codice SWIT) determina l’impossibilità per l’organismo pagatore di provvedere all’erogazione del pagamento.</w:t>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Fonts w:ascii="Calibri" w:cs="Calibri" w:eastAsia="Calibri" w:hAnsi="Calibri"/>
          <w:b w:val="1"/>
          <w:rtl w:val="0"/>
        </w:rPr>
        <w:t xml:space="preserve">DICHIARA inoltre</w:t>
      </w:r>
    </w:p>
    <w:p w:rsidR="00000000" w:rsidDel="00000000" w:rsidP="00000000" w:rsidRDefault="00000000" w:rsidRPr="00000000" w14:paraId="0000003A">
      <w:pPr>
        <w:jc w:val="both"/>
        <w:rPr>
          <w:rFonts w:ascii="Calibri" w:cs="Calibri" w:eastAsia="Calibri" w:hAnsi="Calibri"/>
          <w:i w:val="1"/>
        </w:rPr>
      </w:pPr>
      <w:r w:rsidDel="00000000" w:rsidR="00000000" w:rsidRPr="00000000">
        <w:rPr>
          <w:rFonts w:ascii="Calibri" w:cs="Calibri" w:eastAsia="Calibri" w:hAnsi="Calibri"/>
          <w:i w:val="1"/>
          <w:rtl w:val="0"/>
        </w:rPr>
        <w:t xml:space="preserve">Barrare dove pertinente: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 compilare solo se trattasi di partner – impresa. Barrare la/e casella/e relativa/e alla situazione in cui si trova l’impresa aderente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autonoma</w:t>
        <w:tab/>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associata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Impresa collegata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381000</wp:posOffset>
            </wp:positionV>
            <wp:extent cx="5504588" cy="823375"/>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04588" cy="823375"/>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L’impresa è:</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micro impresa (in quanto occupa meno di 10 persone e realizza un fatturato annuo e/o totale di bilancio annuo non superiore a 2 milioni di euro)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piccola impresa (in quanto occupa meno di 50 persone e realizza un fatturato annuo e/o totale di bilancio annuo non superiore a 10 milioni di euro)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Periodo di riferimento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 Occupati _________  Fatturato ___________ Totale bilancio _______________________</w:t>
      </w:r>
    </w:p>
    <w:p w:rsidR="00000000" w:rsidDel="00000000" w:rsidP="00000000" w:rsidRDefault="00000000" w:rsidRPr="00000000" w14:paraId="00000042">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mantenere fede all’interesse manifestato di aderire al censimento delle imprese delle produzioni identitarie del Barigadu Guilcer (allegare dichiarazione trasmessa a mezzo PEC con data e numero protocollo GAL antecedente alla presentazione della domanda di sostegno);</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aderito al seguente regime di qualità _______________________ in conformità ai criteri di cui all’art. 16, paragrafo 1, del Regolamento (UE) n. 1305/2013 per produzioni coerenti con la filiera di riferimento (allegare certificazione)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consapevole che il venir meno dell’impegni assunti comporterà l’applicazione di riduzioni/revoche delle risorse secondo le modalità sancite dal bando e con decreto assessoriale a cui si fa rinvio, per l’inosservanza degli impegni</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 partner capofila</w:t>
      </w:r>
    </w:p>
    <w:p w:rsidR="00000000" w:rsidDel="00000000" w:rsidP="00000000" w:rsidRDefault="00000000" w:rsidRPr="00000000" w14:paraId="00000048">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Di accettare il ruolo di capofila dell’aggregazione __________________ e di assumere gli impegni e obblighi che ne derivano (par.15 bando).</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 partner diverso da capofila</w:t>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Si impegna:</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 a consentire l'accesso in azienda e alla documentazione agli organi incaricati dei controlli, in ogni momento e senza restrizioni;</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 a restituire senza indugio, le somme eventualmente percepite in eccesso quale aiuto, ovvero sanzioni amministrative, così come previsto dalle disposizioni e norme nazionali e comunitarie;</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 a riprodurre o integrare la presente dichiarazione, nonché a fornire ogni altra eventuale documentazione necessaria, secondo quanto verrà disposto dalla normativa comunitaria e nazionale concernente il sostegno allo sviluppo rurale e dal PSR Sardegna 2014-2020;</w:t>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 a comunicare tempestivamente eventuali variazioni a quanto dichiarato;</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 a rendere disponibili, qualora richieste, tutte le informazioni necessarie al sistema di monitoraggio e valutazione delle attività relative al Reg.(UE) 1305/2013.</w:t>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rPr>
      </w:pPr>
      <w:r w:rsidDel="00000000" w:rsidR="00000000" w:rsidRPr="00000000">
        <w:rPr>
          <w:rFonts w:ascii="Calibri" w:cs="Calibri" w:eastAsia="Calibri" w:hAnsi="Calibri"/>
          <w:b w:val="1"/>
          <w:rtl w:val="0"/>
        </w:rPr>
        <w:t xml:space="preserve">E' consapevole:</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 che, l’Organismo Pagatore competente effettuerà i controlli e dedurrà l'importo necessario per escludere il doppio finanziamento delle pratiche ai sensi degli artt. 43 e 52 del Reg. (UE) n. 1307/2013   in ottemperanza alla normativa comunitaria e nazionale in materia.</w:t>
      </w:r>
    </w:p>
    <w:p w:rsidR="00000000" w:rsidDel="00000000" w:rsidP="00000000" w:rsidRDefault="00000000" w:rsidRPr="00000000" w14:paraId="0000005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b w:val="1"/>
          <w:rtl w:val="0"/>
        </w:rPr>
        <w:t xml:space="preserve">Prende atto:</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 che l'accoglimento della presente domanda, con i diritti e gli obblighi connessi, è condizionata alla decisione comunitaria di cofinanziamento delle misure previste dal Programma di Sviluppo Rurale Regionale cui fa riferimento, nonché dalle decisioni delle competenti autorità per quanto riguarda la copertura finanziaria per la quota nazionale e regionale della spesa pubblica.</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 che i pagamenti delle provvidenze finanziarie previste dall'Unione Europea possono avvenire esclusivamente mediante accredito sui conti correnti bancari o postali (Art 1, comma 1052, Legge 27.12.2006 n° 296) e che in assenza delle coordinate del conto corrente bancario/postale o nel caso tali coordinate siano errate, il pagamento non potrà essere erogato.</w:t>
      </w:r>
    </w:p>
    <w:p w:rsidR="00000000" w:rsidDel="00000000" w:rsidP="00000000" w:rsidRDefault="00000000" w:rsidRPr="00000000" w14:paraId="0000005A">
      <w:pPr>
        <w:spacing w:before="480" w:lineRule="auto"/>
        <w:rPr>
          <w:rFonts w:ascii="Calibri" w:cs="Calibri" w:eastAsia="Calibri" w:hAnsi="Calibri"/>
        </w:rPr>
      </w:pPr>
      <w:r w:rsidDel="00000000" w:rsidR="00000000" w:rsidRPr="00000000">
        <w:rPr>
          <w:rFonts w:ascii="Calibri" w:cs="Calibri" w:eastAsia="Calibri" w:hAnsi="Calibri"/>
          <w:rtl w:val="0"/>
        </w:rPr>
        <w:t xml:space="preserve">Si allega copia del seguente documento di riconoscimento tipo __________ n.__________________</w:t>
      </w:r>
    </w:p>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r>
    </w:p>
    <w:p w:rsidR="00000000" w:rsidDel="00000000" w:rsidP="00000000" w:rsidRDefault="00000000" w:rsidRPr="00000000" w14:paraId="0000005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5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titolare/legale rappresentante)</w:t>
      </w:r>
    </w:p>
    <w:p w:rsidR="00000000" w:rsidDel="00000000" w:rsidP="00000000" w:rsidRDefault="00000000" w:rsidRPr="00000000" w14:paraId="0000005F">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INFORMATIVA ai sensi del Regolamento UE n. 679/2016 (“PRIVACY”):</w:t>
      </w:r>
    </w:p>
    <w:p w:rsidR="00000000" w:rsidDel="00000000" w:rsidP="00000000" w:rsidRDefault="00000000" w:rsidRPr="00000000" w14:paraId="0000006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sottoscritto dichiara di essere informato, ai sensi e per gli effetti di cui al Regolamento UE n. 679/2016, che i dati personali raccolti saranno trattati, anche con strumenti informatici, nell’ambito del procedimento per il quale la presente dichiarazione viene resa.</w:t>
      </w:r>
    </w:p>
    <w:p w:rsidR="00000000" w:rsidDel="00000000" w:rsidP="00000000" w:rsidRDefault="00000000" w:rsidRPr="00000000" w14:paraId="0000006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titolare del trattamento dei dati è il GAL Barigadu Guilcer </w:t>
      </w:r>
    </w:p>
    <w:p w:rsidR="00000000" w:rsidDel="00000000" w:rsidP="00000000" w:rsidRDefault="00000000" w:rsidRPr="00000000" w14:paraId="00000065">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AUTORIZZA</w:t>
      </w:r>
    </w:p>
    <w:p w:rsidR="00000000" w:rsidDel="00000000" w:rsidP="00000000" w:rsidRDefault="00000000" w:rsidRPr="00000000" w14:paraId="0000006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GAL Barigadu Guilcer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Luogo e data  </w:t>
        <w:tab/>
      </w:r>
    </w:p>
    <w:p w:rsidR="00000000" w:rsidDel="00000000" w:rsidP="00000000" w:rsidRDefault="00000000" w:rsidRPr="00000000" w14:paraId="0000006B">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p w:rsidR="00000000" w:rsidDel="00000000" w:rsidP="00000000" w:rsidRDefault="00000000" w:rsidRPr="00000000" w14:paraId="0000006C">
      <w:pPr>
        <w:jc w:val="right"/>
        <w:rPr>
          <w:b w:val="1"/>
        </w:rPr>
      </w:pPr>
      <w:r w:rsidDel="00000000" w:rsidR="00000000" w:rsidRPr="00000000">
        <w:rPr>
          <w:rFonts w:ascii="Calibri" w:cs="Calibri" w:eastAsia="Calibri" w:hAnsi="Calibri"/>
          <w:sz w:val="20"/>
          <w:szCs w:val="20"/>
          <w:rtl w:val="0"/>
        </w:rPr>
        <w:t xml:space="preserve">(Il titolare/legale rappresentante)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133.8582677165355" w:top="1133.8582677165355" w:left="1133.8582677165355" w:right="1133.8582677165355" w:header="708" w:footer="138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307275</wp:posOffset>
          </wp:positionH>
          <wp:positionV relativeFrom="paragraph">
            <wp:posOffset>114300</wp:posOffset>
          </wp:positionV>
          <wp:extent cx="5504588" cy="8233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504588" cy="8233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B</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soggetto aderente all’aggregazione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B</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soggetto aderente all’aggregazione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