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Tramando s’innova. Riqualificazione e sviluppo della filiera della lana secondo i principi dell’economia circolare.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BANDO PUBBLICO GAL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INTERVENTO 19.2.16.2.2.2.2 - Progetti pilota a sostegno della qualificazione e del rafforzamento della filiera della lana e dei suoi  derivati 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Univoco Bando:  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16"/>
          <w:szCs w:val="16"/>
          <w:rtl w:val="0"/>
        </w:rPr>
        <w:t xml:space="preserve">(da attribuire nelle more della validazione dei VCM da parte dell’OP ARGEA e dell’apertura del bando dematerializzato sul SIAN)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A – Formulario del piano di progetto preliminare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SOMMARIO DEL PROGETTO</w:t>
      </w:r>
    </w:p>
    <w:tbl>
      <w:tblPr>
        <w:tblStyle w:val="Table2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807"/>
        <w:tblGridChange w:id="0">
          <w:tblGrid>
            <w:gridCol w:w="3114"/>
            <w:gridCol w:w="580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Titolo progetto: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Acronimo: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Capofila: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Forma dell’aggregazione: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Numero partner per tipologia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Aziende di allevamento pecore da lana:______________</w:t>
            </w:r>
          </w:p>
          <w:p w:rsidR="00000000" w:rsidDel="00000000" w:rsidP="00000000" w:rsidRDefault="00000000" w:rsidRPr="00000000" w14:paraId="0000001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MPI agroalimentari (trasformazione/commerc.): ______________</w:t>
            </w:r>
          </w:p>
          <w:p w:rsidR="00000000" w:rsidDel="00000000" w:rsidP="00000000" w:rsidRDefault="00000000" w:rsidRPr="00000000" w14:paraId="0000001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Altro:__________________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Operatore della ricerca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Costo totale progetto pilota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DEL PROGETTO E ACRONIMO</w:t>
      </w:r>
    </w:p>
    <w:tbl>
      <w:tblPr>
        <w:tblStyle w:val="Table3"/>
        <w:tblW w:w="9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00" w:line="276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lineRule="auto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AGGREGAZIONE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Aggregazione</w:t>
        <w:tab/>
        <w:t xml:space="preserve"> già costituita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  <w:tab/>
        <w:t xml:space="preserve">da costituirsi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Forma giuridica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tabs>
          <w:tab w:val="left" w:pos="602"/>
        </w:tabs>
        <w:spacing w:before="30" w:line="252.00000000000003" w:lineRule="auto"/>
        <w:ind w:left="60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ATI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tabs>
          <w:tab w:val="left" w:pos="602"/>
        </w:tabs>
        <w:spacing w:line="252.00000000000003" w:lineRule="auto"/>
        <w:ind w:left="60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ATS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tabs>
          <w:tab w:val="left" w:pos="602"/>
        </w:tabs>
        <w:spacing w:line="252.00000000000003" w:lineRule="auto"/>
        <w:ind w:left="60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Contratto di rete (senza personalità giuridica)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color w:val="1a374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color w:val="1a3741"/>
          <w:sz w:val="20"/>
          <w:szCs w:val="20"/>
          <w:rtl w:val="0"/>
        </w:rPr>
        <w:t xml:space="preserve">Forma di costituzione dell’aggregazione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(L’aggregazione deve costituirsi in una delle forme associative previste dalle norme in vigore e previste dal bando: ATS, ATI, Contratti di rete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6076950" cy="4953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12288" y="3537113"/>
                          <a:ext cx="606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6076950" cy="4953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Style w:val="Heading2"/>
        <w:rPr>
          <w:color w:val="1a3741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color w:val="1a3741"/>
          <w:sz w:val="20"/>
          <w:szCs w:val="20"/>
          <w:rtl w:val="0"/>
        </w:rPr>
        <w:t xml:space="preserve">Quadro generale del partenariato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Aggiungere tante righe quanti sono i componenti. Indicare il soggetto CAPOFILA e i partner coinvolti effettivamente nel progetto (PP)]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"/>
        <w:gridCol w:w="2523"/>
        <w:gridCol w:w="1840"/>
        <w:gridCol w:w="1617"/>
        <w:gridCol w:w="932"/>
        <w:gridCol w:w="1018"/>
        <w:gridCol w:w="1274"/>
        <w:tblGridChange w:id="0">
          <w:tblGrid>
            <w:gridCol w:w="1019"/>
            <w:gridCol w:w="2523"/>
            <w:gridCol w:w="1840"/>
            <w:gridCol w:w="1617"/>
            <w:gridCol w:w="932"/>
            <w:gridCol w:w="1018"/>
            <w:gridCol w:w="127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 Partner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Tipologia di soggetto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(es. Organismo di ricerca, impresa di allevamento, impresa di trasformazione,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Filiera LANA - Settore di attività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Tipologia di partner (contrassegnare con una X)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Ruolo nel progetto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Effettivo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Associato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CAPOFILA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PP1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PP2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PP3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PPn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>
          <w:color w:val="1a3741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color w:val="1a3741"/>
          <w:sz w:val="20"/>
          <w:szCs w:val="20"/>
          <w:rtl w:val="0"/>
        </w:rPr>
        <w:t xml:space="preserve">Quadro dettagliato del partenariato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Partner CAPOFILA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Anagrafica</w:t>
      </w:r>
    </w:p>
    <w:tbl>
      <w:tblPr>
        <w:tblStyle w:val="Table5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3"/>
        <w:gridCol w:w="6378"/>
        <w:tblGridChange w:id="0">
          <w:tblGrid>
            <w:gridCol w:w="2543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 (se pertinente):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pos="3894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Dati del legale rappresentante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8"/>
        <w:gridCol w:w="6423"/>
        <w:tblGridChange w:id="0">
          <w:tblGrid>
            <w:gridCol w:w="2498"/>
            <w:gridCol w:w="642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Cognome: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Dati del referente del Progetto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8"/>
        <w:gridCol w:w="6423"/>
        <w:tblGridChange w:id="0">
          <w:tblGrid>
            <w:gridCol w:w="2498"/>
            <w:gridCol w:w="642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Cognome: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Partner effettivi (PP.E)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Partner 1 (PP.E.1)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Anagrafica</w:t>
      </w:r>
    </w:p>
    <w:tbl>
      <w:tblPr>
        <w:tblStyle w:val="Table8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3"/>
        <w:gridCol w:w="6378"/>
        <w:tblGridChange w:id="0">
          <w:tblGrid>
            <w:gridCol w:w="2543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CCIAA: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ATECO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A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Partner 2 (PP.E.2)</w:t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Anagrafica</w:t>
      </w:r>
    </w:p>
    <w:tbl>
      <w:tblPr>
        <w:tblStyle w:val="Table9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3"/>
        <w:gridCol w:w="6378"/>
        <w:tblGridChange w:id="0">
          <w:tblGrid>
            <w:gridCol w:w="2543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 (se pertinente):</w:t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ATECO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Partner n (PP.E.n) </w:t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(N.B Per ciascun partner dell’aggregazione copiare la tabella)</w:t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Anagrafica</w:t>
      </w:r>
    </w:p>
    <w:tbl>
      <w:tblPr>
        <w:tblStyle w:val="Table10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3"/>
        <w:gridCol w:w="6378"/>
        <w:tblGridChange w:id="0">
          <w:tblGrid>
            <w:gridCol w:w="2543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 (se pertinente):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ATECO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E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2"/>
        <w:rPr>
          <w:color w:val="1a3741"/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(Eventuali) Partner associati (PP.A)</w:t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Partner 2 (PP.A.2)</w:t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Anagrafica</w:t>
      </w:r>
    </w:p>
    <w:tbl>
      <w:tblPr>
        <w:tblStyle w:val="Table11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3"/>
        <w:gridCol w:w="6378"/>
        <w:tblGridChange w:id="0">
          <w:tblGrid>
            <w:gridCol w:w="2543"/>
            <w:gridCol w:w="6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 (se pertinente):</w:t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ATECO</w:t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0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Partner n (PP.A.n) </w:t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(N.B Per ciascun partner dell’aggregazione copiare la tabella)</w:t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Anagrafica</w:t>
      </w:r>
    </w:p>
    <w:tbl>
      <w:tblPr>
        <w:tblStyle w:val="Table12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232"/>
        <w:tblGridChange w:id="0">
          <w:tblGrid>
            <w:gridCol w:w="2689"/>
            <w:gridCol w:w="623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Denominazione: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iscrizione CCIAA (se pertinente):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ATECO (se pertinente) opp. ambito di attività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Indirizzo (indicare sede legale e operativa, se diversa):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Comune: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7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CAP: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9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Telefono:</w:t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D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F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PEC: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1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Codice Fiscale:</w:t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3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Partita IVA: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5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Sito Web (se disponibile):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pos="3894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rPr>
          <w:b w:val="0"/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Valore aggiunto partner associati </w:t>
      </w:r>
      <w:r w:rsidDel="00000000" w:rsidR="00000000" w:rsidRPr="00000000">
        <w:rPr>
          <w:b w:val="0"/>
          <w:color w:val="1a3741"/>
          <w:sz w:val="20"/>
          <w:szCs w:val="20"/>
          <w:rtl w:val="0"/>
        </w:rPr>
        <w:t xml:space="preserve">(solo se la partnership prevede partner associati)</w:t>
      </w:r>
    </w:p>
    <w:p w:rsidR="00000000" w:rsidDel="00000000" w:rsidP="00000000" w:rsidRDefault="00000000" w:rsidRPr="00000000" w14:paraId="000001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MAX 15 righe  (carattere Calibri 10 – interlinea singola)</w:t>
      </w:r>
    </w:p>
    <w:p w:rsidR="00000000" w:rsidDel="00000000" w:rsidP="00000000" w:rsidRDefault="00000000" w:rsidRPr="00000000" w14:paraId="000001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Valore aggiunto da partner esterni all’area GAL</w:t>
      </w:r>
    </w:p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(Per i partner esterni all’area GAL Barigadu Guilcer, descrivere la coerenza con gli obiettivi e la finalità del progetto di ricerca e il valore aggiunto che apportano alla sua realizzazione)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MAX 15 righe  (carattere Calibri 10 – interlinea singola)</w:t>
      </w:r>
    </w:p>
    <w:p w:rsidR="00000000" w:rsidDel="00000000" w:rsidP="00000000" w:rsidRDefault="00000000" w:rsidRPr="00000000" w14:paraId="000001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2"/>
        <w:spacing w:before="120" w:lineRule="auto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Pertinenza del partenariato rispetto agli obiettivi del progetto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8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Solo nel caso di auto attribuzione del punteggio riferito al principio A 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Pertinenza del partenariato rispetto agli obiettivi del progetto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dare evidenza dei soggetti aderenti all’aggregazione per i quali si dichiara il punteggio premiante specificando criterio, motivazione del punteggio, partner a cui si riferisce e relativo settore di appartenenza (zootecnico – MPI di trasformazione) e (se del caso) regimi di qualità a cui aderisce. </w:t>
      </w:r>
    </w:p>
    <w:tbl>
      <w:tblPr>
        <w:tblStyle w:val="Table13"/>
        <w:tblW w:w="8897.0" w:type="dxa"/>
        <w:jc w:val="left"/>
        <w:tblInd w:w="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7"/>
        <w:tblGridChange w:id="0">
          <w:tblGrid>
            <w:gridCol w:w="8897"/>
          </w:tblGrid>
        </w:tblGridChange>
      </w:tblGrid>
      <w:tr>
        <w:trPr>
          <w:cantSplit w:val="0"/>
          <w:trHeight w:val="1654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i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(carattere Calibri 10 – interlinea singola)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200" w:line="276" w:lineRule="auto"/>
        <w:ind w:right="-1281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 DEL PROGETTO PILOTA</w:t>
      </w:r>
    </w:p>
    <w:p w:rsidR="00000000" w:rsidDel="00000000" w:rsidP="00000000" w:rsidRDefault="00000000" w:rsidRPr="00000000" w14:paraId="0000014F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Obiettivi del progetto pilota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(Definizione del problema da risolvere e descrizione degli obiettivi e delle finalità del progetto pilota conformemente a quanto stabilito dal Par.3 del bando)</w:t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MAX 30 righe  (carattere Calibri 10 – interlinea singola)</w:t>
      </w:r>
    </w:p>
    <w:p w:rsidR="00000000" w:rsidDel="00000000" w:rsidP="00000000" w:rsidRDefault="00000000" w:rsidRPr="00000000" w14:paraId="000001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Attività previste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(Vanno sinteticamente descritte le attività di animazione, redazione del progetto, costituzione della forma giuridica, realizzazione del progetto pilota secondo le 4 fasi previste dal bando – par.4 – restituzione dei risultati alle aziende partecipanti, divulgazione e trasferimento dei risultati da finanziare con il Bando)</w:t>
      </w:r>
    </w:p>
    <w:p w:rsidR="00000000" w:rsidDel="00000000" w:rsidP="00000000" w:rsidRDefault="00000000" w:rsidRPr="00000000" w14:paraId="0000015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2"/>
        <w:rPr>
          <w:color w:val="1a3741"/>
          <w:sz w:val="20"/>
          <w:szCs w:val="20"/>
        </w:rPr>
      </w:pPr>
      <w:bookmarkStart w:colFirst="0" w:colLast="0" w:name="_3dy6vkm" w:id="6"/>
      <w:bookmarkEnd w:id="6"/>
      <w:r w:rsidDel="00000000" w:rsidR="00000000" w:rsidRPr="00000000">
        <w:rPr>
          <w:color w:val="1a3741"/>
          <w:sz w:val="20"/>
          <w:szCs w:val="20"/>
          <w:rtl w:val="0"/>
        </w:rPr>
        <w:t xml:space="preserve">Coerenza dell’intervento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9" w:lineRule="auto"/>
        <w:ind w:left="0" w:right="485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Descrivere in che termini l’intervento proposto risponde alle priorità, obiettivi e fabbisogni definiti dal bando  (rif. Par. 4,5).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9" w:lineRule="auto"/>
        <w:ind w:left="252" w:right="485" w:firstLine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25 righe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(carattere Calibri 10 – interlinea singola)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Innovatività ed efficacia della proposta progettuale – derivati della lana</w:t>
      </w:r>
    </w:p>
    <w:p w:rsidR="00000000" w:rsidDel="00000000" w:rsidP="00000000" w:rsidRDefault="00000000" w:rsidRPr="00000000" w14:paraId="00000178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Solo nel caso di auto attribuzione del punteggio riferito al principio C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Innovatività ed efficacia della proposta progettuale”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riguardo al punto 1, specificare sinteticamente in che modo il progetto pilota coinvolge l’ambito della filiera relativa alla produzione e commercializzazione dei sottoprodotti derivati della lana (fibra corta, lanolina e cere) e i relativi risultati attesi. </w:t>
      </w:r>
    </w:p>
    <w:p w:rsidR="00000000" w:rsidDel="00000000" w:rsidP="00000000" w:rsidRDefault="00000000" w:rsidRPr="00000000" w14:paraId="00000179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214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25 righe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(carattere Calibri 10 – interlinea singola)</w:t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Efficacia della proposta progettuale – laboratori ed incontri divulgativi</w:t>
      </w:r>
    </w:p>
    <w:p w:rsidR="00000000" w:rsidDel="00000000" w:rsidP="00000000" w:rsidRDefault="00000000" w:rsidRPr="00000000" w14:paraId="00000182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Solo nel caso di auto attribuzione del punteggio riferito al principio C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Innovatività ed efficacia della proposta progettuale”,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punti 2 che riserva all’attività di divulgazione e trasferimento dei risultati almeno il 10% delle risorse finanziarie del progetto, darne evidenza specificando le attività previste, target di riferimento e relativi risultati attesi oltre a quantificare indicativamente il budget ad essa riferito in coerenza con quanto riportato al punto 5 – Previsioni di spesa.</w:t>
      </w:r>
    </w:p>
    <w:p w:rsidR="00000000" w:rsidDel="00000000" w:rsidP="00000000" w:rsidRDefault="00000000" w:rsidRPr="00000000" w14:paraId="0000018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MAX 25 righe  (carattere Calibri 10 – interlinea singola)</w:t>
      </w:r>
    </w:p>
    <w:p w:rsidR="00000000" w:rsidDel="00000000" w:rsidP="00000000" w:rsidRDefault="00000000" w:rsidRPr="00000000" w14:paraId="000001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Risultati attesi</w:t>
      </w:r>
    </w:p>
    <w:p w:rsidR="00000000" w:rsidDel="00000000" w:rsidP="00000000" w:rsidRDefault="00000000" w:rsidRPr="00000000" w14:paraId="0000018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(Descrizione degli output del progetto)</w:t>
      </w:r>
    </w:p>
    <w:p w:rsidR="00000000" w:rsidDel="00000000" w:rsidP="00000000" w:rsidRDefault="00000000" w:rsidRPr="00000000" w14:paraId="000001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MAX 25 righe  (carattere Calibri 10 – interlinea singola)</w:t>
      </w:r>
    </w:p>
    <w:p w:rsidR="00000000" w:rsidDel="00000000" w:rsidP="00000000" w:rsidRDefault="00000000" w:rsidRPr="00000000" w14:paraId="000001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120" w:lineRule="auto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Style w:val="Heading2"/>
        <w:rPr>
          <w:color w:val="1a3741"/>
          <w:sz w:val="20"/>
          <w:szCs w:val="20"/>
        </w:rPr>
      </w:pPr>
      <w:r w:rsidDel="00000000" w:rsidR="00000000" w:rsidRPr="00000000">
        <w:rPr>
          <w:color w:val="1a3741"/>
          <w:sz w:val="20"/>
          <w:szCs w:val="20"/>
          <w:rtl w:val="0"/>
        </w:rPr>
        <w:t xml:space="preserve">Cronoprogramma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(Colorare il/i mese/i in cui si prevede di realizzare le attività descritte, a partire dal primo mese). Tempi di realizzazione max 18 mesi e comunque non oltre il 31.12.2022.</w:t>
      </w:r>
    </w:p>
    <w:p w:rsidR="00000000" w:rsidDel="00000000" w:rsidP="00000000" w:rsidRDefault="00000000" w:rsidRPr="00000000" w14:paraId="0000019D">
      <w:pPr>
        <w:spacing w:before="11" w:lineRule="auto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92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3"/>
        <w:gridCol w:w="242"/>
        <w:gridCol w:w="258"/>
        <w:gridCol w:w="249"/>
        <w:gridCol w:w="251"/>
        <w:gridCol w:w="251"/>
        <w:gridCol w:w="252"/>
        <w:gridCol w:w="252"/>
        <w:gridCol w:w="252"/>
        <w:gridCol w:w="25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tblGridChange w:id="0">
          <w:tblGrid>
            <w:gridCol w:w="3573"/>
            <w:gridCol w:w="242"/>
            <w:gridCol w:w="258"/>
            <w:gridCol w:w="249"/>
            <w:gridCol w:w="251"/>
            <w:gridCol w:w="251"/>
            <w:gridCol w:w="252"/>
            <w:gridCol w:w="252"/>
            <w:gridCol w:w="252"/>
            <w:gridCol w:w="253"/>
            <w:gridCol w:w="343"/>
            <w:gridCol w:w="343"/>
            <w:gridCol w:w="343"/>
            <w:gridCol w:w="343"/>
            <w:gridCol w:w="343"/>
            <w:gridCol w:w="343"/>
            <w:gridCol w:w="343"/>
            <w:gridCol w:w="343"/>
            <w:gridCol w:w="34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Descrizione attività </w:t>
            </w:r>
          </w:p>
        </w:tc>
        <w:tc>
          <w:tcPr>
            <w:gridSpan w:val="18"/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MESI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1____________________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2____________________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3____________________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--____________________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--____________________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--____________________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--____________________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Attività --____________________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spacing w:after="12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PREVISIONE DI SPESA </w:t>
      </w:r>
    </w:p>
    <w:tbl>
      <w:tblPr>
        <w:tblStyle w:val="Table17"/>
        <w:tblW w:w="89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26"/>
        <w:gridCol w:w="2495"/>
        <w:tblGridChange w:id="0">
          <w:tblGrid>
            <w:gridCol w:w="6426"/>
            <w:gridCol w:w="2495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Categoria di spesa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Importo €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 di cooperazione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(fino ad un massimo del 20% del totale della spesa ammessa)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 di realizzazione del progetto pilota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Costi per la divulgazione e il trasferimento dei risultati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Spese generali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(nei limiti stabiliti dal bando)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right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12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9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38"/>
        <w:gridCol w:w="4493"/>
        <w:tblGridChange w:id="0">
          <w:tblGrid>
            <w:gridCol w:w="4438"/>
            <w:gridCol w:w="4493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B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120" w:lineRule="auto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Luogo e data 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Legale rappresentante del Soggetto Capofila</w:t>
            </w:r>
          </w:p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120" w:lineRule="auto"/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F">
      <w:pPr>
        <w:rPr>
          <w:b w:val="1"/>
          <w:smallCaps w:val="1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701" w:right="1268" w:header="708" w:footer="5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203200</wp:posOffset>
              </wp:positionV>
              <wp:extent cx="6298565" cy="59118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6718" y="3484408"/>
                        <a:ext cx="6298565" cy="591185"/>
                        <a:chOff x="2196718" y="3484408"/>
                        <a:chExt cx="6298565" cy="591185"/>
                      </a:xfrm>
                    </wpg:grpSpPr>
                    <wpg:grpSp>
                      <wpg:cNvGrpSpPr/>
                      <wpg:grpSpPr>
                        <a:xfrm>
                          <a:off x="2196718" y="3484408"/>
                          <a:ext cx="6298565" cy="591185"/>
                          <a:chOff x="2196718" y="3484408"/>
                          <a:chExt cx="6298565" cy="59118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96718" y="3484408"/>
                            <a:ext cx="6298550" cy="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96718" y="3484408"/>
                            <a:ext cx="6298565" cy="591185"/>
                            <a:chOff x="-14722" y="-73047"/>
                            <a:chExt cx="5860870" cy="44573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14722" y="-73047"/>
                              <a:ext cx="5860850" cy="44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14722" y="-44614"/>
                              <a:ext cx="1577250" cy="39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1054" y="-71240"/>
                              <a:ext cx="552847" cy="437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22722" y="-57297"/>
                              <a:ext cx="566106" cy="406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32748" y="-72812"/>
                              <a:ext cx="1156034" cy="427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64975" y="-73047"/>
                              <a:ext cx="1281173" cy="44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203200</wp:posOffset>
              </wp:positionV>
              <wp:extent cx="6298565" cy="59118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8565" cy="591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23" cy="896934"/>
          <wp:effectExtent b="0" l="0" r="0" t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23" cy="8969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A</w:t>
    </w:r>
  </w:p>
  <w:p w:rsidR="00000000" w:rsidDel="00000000" w:rsidP="00000000" w:rsidRDefault="00000000" w:rsidRPr="00000000" w14:paraId="000002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capofila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2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43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A – Piano di progetto preliminare</w:t>
    </w:r>
  </w:p>
  <w:p w:rsidR="00000000" w:rsidDel="00000000" w:rsidP="00000000" w:rsidRDefault="00000000" w:rsidRPr="00000000" w14:paraId="000002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"/>
      <w:lvlJc w:val="left"/>
      <w:pPr>
        <w:ind w:left="601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642" w:hanging="360"/>
      </w:pPr>
      <w:rPr/>
    </w:lvl>
    <w:lvl w:ilvl="2">
      <w:start w:val="1"/>
      <w:numFmt w:val="bullet"/>
      <w:lvlText w:val="•"/>
      <w:lvlJc w:val="left"/>
      <w:pPr>
        <w:ind w:left="2685" w:hanging="360"/>
      </w:pPr>
      <w:rPr/>
    </w:lvl>
    <w:lvl w:ilvl="3">
      <w:start w:val="1"/>
      <w:numFmt w:val="bullet"/>
      <w:lvlText w:val="•"/>
      <w:lvlJc w:val="left"/>
      <w:pPr>
        <w:ind w:left="3727" w:hanging="360"/>
      </w:pPr>
      <w:rPr/>
    </w:lvl>
    <w:lvl w:ilvl="4">
      <w:start w:val="1"/>
      <w:numFmt w:val="bullet"/>
      <w:lvlText w:val="•"/>
      <w:lvlJc w:val="left"/>
      <w:pPr>
        <w:ind w:left="4770" w:hanging="360"/>
      </w:pPr>
      <w:rPr/>
    </w:lvl>
    <w:lvl w:ilvl="5">
      <w:start w:val="1"/>
      <w:numFmt w:val="bullet"/>
      <w:lvlText w:val="•"/>
      <w:lvlJc w:val="left"/>
      <w:pPr>
        <w:ind w:left="5813" w:hanging="360"/>
      </w:pPr>
      <w:rPr/>
    </w:lvl>
    <w:lvl w:ilvl="6">
      <w:start w:val="1"/>
      <w:numFmt w:val="bullet"/>
      <w:lvlText w:val="•"/>
      <w:lvlJc w:val="left"/>
      <w:pPr>
        <w:ind w:left="6855" w:hanging="360"/>
      </w:pPr>
      <w:rPr/>
    </w:lvl>
    <w:lvl w:ilvl="7">
      <w:start w:val="1"/>
      <w:numFmt w:val="bullet"/>
      <w:lvlText w:val="•"/>
      <w:lvlJc w:val="left"/>
      <w:pPr>
        <w:ind w:left="7898" w:hanging="360"/>
      </w:pPr>
      <w:rPr/>
    </w:lvl>
    <w:lvl w:ilvl="8">
      <w:start w:val="1"/>
      <w:numFmt w:val="bullet"/>
      <w:lvlText w:val="•"/>
      <w:lvlJc w:val="left"/>
      <w:pPr>
        <w:ind w:left="894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jpg"/><Relationship Id="rId3" Type="http://schemas.openxmlformats.org/officeDocument/2006/relationships/image" Target="media/image9.jpg"/><Relationship Id="rId4" Type="http://schemas.openxmlformats.org/officeDocument/2006/relationships/image" Target="media/image7.png"/><Relationship Id="rId5" Type="http://schemas.openxmlformats.org/officeDocument/2006/relationships/image" Target="media/image4.png"/><Relationship Id="rId6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